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D3" w:rsidRPr="009A57EE" w:rsidRDefault="003855D3" w:rsidP="004D35A6">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D622F0" w:rsidRPr="00D622F0" w:rsidRDefault="00D622F0" w:rsidP="00D622F0">
      <w:pPr>
        <w:widowControl w:val="0"/>
        <w:autoSpaceDE w:val="0"/>
        <w:autoSpaceDN w:val="0"/>
        <w:adjustRightInd w:val="0"/>
        <w:rPr>
          <w:b/>
          <w:bCs/>
          <w:color w:val="000000"/>
        </w:rPr>
      </w:pPr>
      <w:r w:rsidRPr="00D622F0">
        <w:rPr>
          <w:b/>
          <w:bCs/>
          <w:color w:val="000000"/>
        </w:rPr>
        <w:t>Numer sprawy: ZP.271.</w:t>
      </w:r>
      <w:r w:rsidR="006C6839">
        <w:rPr>
          <w:b/>
          <w:bCs/>
          <w:color w:val="000000"/>
        </w:rPr>
        <w:t>5</w:t>
      </w:r>
      <w:r w:rsidRPr="00D622F0">
        <w:rPr>
          <w:b/>
          <w:bCs/>
          <w:color w:val="000000"/>
        </w:rPr>
        <w:t>.2018                                                                               Fałków, 2018-</w:t>
      </w:r>
      <w:r w:rsidR="006C6839">
        <w:rPr>
          <w:b/>
          <w:bCs/>
          <w:color w:val="000000"/>
        </w:rPr>
        <w:t>08</w:t>
      </w:r>
      <w:r w:rsidRPr="00D622F0">
        <w:rPr>
          <w:b/>
          <w:bCs/>
          <w:color w:val="000000"/>
        </w:rPr>
        <w:t>-</w:t>
      </w:r>
      <w:r w:rsidR="006C6839">
        <w:rPr>
          <w:b/>
          <w:bCs/>
          <w:color w:val="000000"/>
        </w:rPr>
        <w:t>21</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5D1D29" w:rsidRPr="009A57EE" w:rsidRDefault="00665592" w:rsidP="00665592">
      <w:pPr>
        <w:widowControl w:val="0"/>
        <w:autoSpaceDE w:val="0"/>
        <w:autoSpaceDN w:val="0"/>
        <w:adjustRightInd w:val="0"/>
        <w:jc w:val="center"/>
        <w:rPr>
          <w:color w:val="000000"/>
          <w:sz w:val="24"/>
        </w:rPr>
      </w:pPr>
      <w:r w:rsidRPr="009A57EE">
        <w:rPr>
          <w:color w:val="000000"/>
          <w:sz w:val="24"/>
        </w:rPr>
        <w:t>„</w:t>
      </w:r>
      <w:r w:rsidR="006C6839">
        <w:rPr>
          <w:b/>
          <w:bCs/>
          <w:iCs/>
          <w:color w:val="000000"/>
          <w:sz w:val="24"/>
        </w:rPr>
        <w:t>Remont dróg lokalnych i rolniczych w gminie Fałków</w:t>
      </w:r>
      <w:r w:rsidRPr="009A57EE">
        <w:rPr>
          <w:b/>
          <w:bCs/>
          <w:iCs/>
          <w:color w:val="000000"/>
          <w:sz w:val="24"/>
        </w:rPr>
        <w:t>”</w:t>
      </w:r>
    </w:p>
    <w:p w:rsidR="00EC4392" w:rsidRPr="009A57EE" w:rsidRDefault="00EC4392" w:rsidP="00EC4392">
      <w:pPr>
        <w:widowControl w:val="0"/>
        <w:autoSpaceDE w:val="0"/>
        <w:autoSpaceDN w:val="0"/>
        <w:adjustRightInd w:val="0"/>
        <w:jc w:val="both"/>
        <w:rPr>
          <w:bCs/>
          <w:color w:val="000000"/>
        </w:rPr>
      </w:pPr>
    </w:p>
    <w:p w:rsidR="00665592" w:rsidRPr="009A57EE" w:rsidRDefault="00665592" w:rsidP="00EC4392">
      <w:pPr>
        <w:widowControl w:val="0"/>
        <w:autoSpaceDE w:val="0"/>
        <w:autoSpaceDN w:val="0"/>
        <w:adjustRightInd w:val="0"/>
        <w:jc w:val="both"/>
        <w:rPr>
          <w:bCs/>
          <w:color w:val="000000"/>
        </w:rPr>
      </w:pPr>
    </w:p>
    <w:p w:rsidR="003855D3" w:rsidRPr="009A57EE" w:rsidRDefault="003855D3" w:rsidP="00CE01B6">
      <w:pPr>
        <w:widowControl w:val="0"/>
        <w:autoSpaceDE w:val="0"/>
        <w:autoSpaceDN w:val="0"/>
        <w:adjustRightInd w:val="0"/>
        <w:jc w:val="both"/>
        <w:rPr>
          <w:b/>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B71864" w:rsidP="00E57A79">
      <w:pPr>
        <w:widowControl w:val="0"/>
        <w:tabs>
          <w:tab w:val="left" w:pos="2840"/>
        </w:tabs>
        <w:autoSpaceDE w:val="0"/>
        <w:autoSpaceDN w:val="0"/>
        <w:adjustRightInd w:val="0"/>
        <w:rPr>
          <w:rFonts w:eastAsia="Calibri"/>
          <w:color w:val="000000"/>
          <w:highlight w:val="white"/>
          <w:lang w:val="en-US" w:eastAsia="en-US"/>
        </w:rPr>
      </w:pPr>
      <w:r w:rsidRPr="0020787A">
        <w:rPr>
          <w:rStyle w:val="Hipercze"/>
          <w:rFonts w:eastAsia="Calibri"/>
          <w:highlight w:val="white"/>
          <w:lang w:val="en-US" w:eastAsia="en-US"/>
        </w:rPr>
        <w:t>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665592" w:rsidRPr="009A57EE" w:rsidRDefault="00665592" w:rsidP="00665592">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EB240B" w:rsidRPr="009A57EE" w:rsidRDefault="00EB240B"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 xml:space="preserve">(Dz. U. z 2017 r. poz. 1579z </w:t>
      </w:r>
      <w:proofErr w:type="spellStart"/>
      <w:r w:rsidR="00A27100" w:rsidRPr="00A27100">
        <w:rPr>
          <w:color w:val="000000"/>
        </w:rPr>
        <w:t>późn</w:t>
      </w:r>
      <w:proofErr w:type="spellEnd"/>
      <w:r w:rsidR="00A27100" w:rsidRPr="00A27100">
        <w:rPr>
          <w:color w:val="000000"/>
        </w:rPr>
        <w:t xml:space="preserve">. </w:t>
      </w:r>
      <w:proofErr w:type="spellStart"/>
      <w:r w:rsidR="00A27100" w:rsidRPr="00A27100">
        <w:rPr>
          <w:color w:val="000000"/>
        </w:rPr>
        <w:t>Zm</w:t>
      </w:r>
      <w:proofErr w:type="spellEnd"/>
      <w:r w:rsidR="00A27100" w:rsidRPr="00A27100">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6C6839" w:rsidRPr="0079369C" w:rsidRDefault="006C6839" w:rsidP="00822A8E">
      <w:pPr>
        <w:widowControl w:val="0"/>
        <w:tabs>
          <w:tab w:val="left" w:pos="360"/>
        </w:tabs>
        <w:autoSpaceDE w:val="0"/>
        <w:autoSpaceDN w:val="0"/>
        <w:adjustRightInd w:val="0"/>
        <w:ind w:left="360" w:hanging="360"/>
        <w:jc w:val="both"/>
        <w:rPr>
          <w:color w:val="000000"/>
        </w:rPr>
      </w:pP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lastRenderedPageBreak/>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6C6839" w:rsidRDefault="006C6839" w:rsidP="006C6839">
      <w:pPr>
        <w:pStyle w:val="Akapitzlist"/>
        <w:numPr>
          <w:ilvl w:val="0"/>
          <w:numId w:val="3"/>
        </w:numPr>
        <w:autoSpaceDE w:val="0"/>
        <w:autoSpaceDN w:val="0"/>
        <w:adjustRightInd w:val="0"/>
        <w:jc w:val="both"/>
      </w:pPr>
      <w:r>
        <w:t xml:space="preserve">Przedmiot zamówienia </w:t>
      </w:r>
      <w:r w:rsidRPr="00E57A79">
        <w:t xml:space="preserve">obejmuje wykonanie </w:t>
      </w:r>
      <w:r>
        <w:t>remontu dróg</w:t>
      </w:r>
      <w:r w:rsidR="00086055">
        <w:t xml:space="preserve"> lokalnych i rolniczych</w:t>
      </w:r>
      <w:r>
        <w:t>:</w:t>
      </w:r>
    </w:p>
    <w:p w:rsidR="006C6839" w:rsidRDefault="006C6839" w:rsidP="006C6839">
      <w:pPr>
        <w:pStyle w:val="Akapitzlist"/>
        <w:numPr>
          <w:ilvl w:val="0"/>
          <w:numId w:val="59"/>
        </w:numPr>
        <w:autoSpaceDE w:val="0"/>
        <w:autoSpaceDN w:val="0"/>
        <w:adjustRightInd w:val="0"/>
        <w:jc w:val="both"/>
      </w:pPr>
      <w:r>
        <w:t xml:space="preserve">Droga </w:t>
      </w:r>
      <w:r w:rsidR="00086055">
        <w:t xml:space="preserve">nr 264 i 1489 Pląskowice-Starzechowice </w:t>
      </w:r>
      <w:r w:rsidR="00BB0B06">
        <w:t>dł.</w:t>
      </w:r>
      <w:r w:rsidR="00086055">
        <w:t xml:space="preserve"> 1300mb x 3mb wraz z montażem przepustu drogowego z rury PCV </w:t>
      </w:r>
      <w:r w:rsidR="00BB0B06">
        <w:t>dł.</w:t>
      </w:r>
      <w:r w:rsidR="00086055">
        <w:t xml:space="preserve"> 6mb i średnicy fi 40cm</w:t>
      </w:r>
    </w:p>
    <w:p w:rsidR="006C6839" w:rsidRDefault="006C6839" w:rsidP="006C6839">
      <w:pPr>
        <w:pStyle w:val="Akapitzlist"/>
        <w:numPr>
          <w:ilvl w:val="0"/>
          <w:numId w:val="59"/>
        </w:numPr>
        <w:autoSpaceDE w:val="0"/>
        <w:autoSpaceDN w:val="0"/>
        <w:adjustRightInd w:val="0"/>
        <w:jc w:val="both"/>
      </w:pPr>
      <w:r>
        <w:t xml:space="preserve">Droga </w:t>
      </w:r>
      <w:r w:rsidR="00B863E2">
        <w:t xml:space="preserve">nr 1073 Studzieniec </w:t>
      </w:r>
      <w:r w:rsidR="00BB0B06">
        <w:t>dł.</w:t>
      </w:r>
      <w:r w:rsidR="00B863E2">
        <w:t xml:space="preserve"> 350mb x 3mb</w:t>
      </w:r>
    </w:p>
    <w:p w:rsidR="00B863E2" w:rsidRDefault="00B863E2" w:rsidP="006C6839">
      <w:pPr>
        <w:pStyle w:val="Akapitzlist"/>
        <w:numPr>
          <w:ilvl w:val="0"/>
          <w:numId w:val="59"/>
        </w:numPr>
        <w:autoSpaceDE w:val="0"/>
        <w:autoSpaceDN w:val="0"/>
        <w:adjustRightInd w:val="0"/>
        <w:jc w:val="both"/>
      </w:pPr>
      <w:r>
        <w:t xml:space="preserve">Droga nr 52 Stanisławów </w:t>
      </w:r>
      <w:r w:rsidR="00BB0B06">
        <w:t>dł.</w:t>
      </w:r>
      <w:r>
        <w:t xml:space="preserve"> 288mb x 3mb</w:t>
      </w:r>
    </w:p>
    <w:p w:rsidR="00B863E2" w:rsidRDefault="00B863E2" w:rsidP="006C6839">
      <w:pPr>
        <w:pStyle w:val="Akapitzlist"/>
        <w:numPr>
          <w:ilvl w:val="0"/>
          <w:numId w:val="59"/>
        </w:numPr>
        <w:autoSpaceDE w:val="0"/>
        <w:autoSpaceDN w:val="0"/>
        <w:adjustRightInd w:val="0"/>
        <w:jc w:val="both"/>
      </w:pPr>
      <w:r>
        <w:t>Droga nr 934 Pikule (</w:t>
      </w:r>
      <w:proofErr w:type="spellStart"/>
      <w:r>
        <w:t>obr</w:t>
      </w:r>
      <w:proofErr w:type="spellEnd"/>
      <w:r>
        <w:t>.</w:t>
      </w:r>
      <w:r w:rsidR="00BB0B06">
        <w:t xml:space="preserve"> </w:t>
      </w:r>
      <w:r>
        <w:t xml:space="preserve">Smyków) </w:t>
      </w:r>
      <w:proofErr w:type="spellStart"/>
      <w:r>
        <w:t>dł</w:t>
      </w:r>
      <w:proofErr w:type="spellEnd"/>
      <w:r>
        <w:t xml:space="preserve"> 550mb x 3mb</w:t>
      </w:r>
    </w:p>
    <w:p w:rsidR="00B863E2" w:rsidRDefault="00B863E2" w:rsidP="006C6839">
      <w:pPr>
        <w:pStyle w:val="Akapitzlist"/>
        <w:numPr>
          <w:ilvl w:val="0"/>
          <w:numId w:val="59"/>
        </w:numPr>
        <w:autoSpaceDE w:val="0"/>
        <w:autoSpaceDN w:val="0"/>
        <w:adjustRightInd w:val="0"/>
        <w:jc w:val="both"/>
      </w:pPr>
      <w:r>
        <w:t xml:space="preserve">Droga nr 1068 Studzieniec </w:t>
      </w:r>
      <w:r w:rsidR="00BB0B06">
        <w:t>dł.</w:t>
      </w:r>
      <w:r>
        <w:t xml:space="preserve"> 350mb x 3mb</w:t>
      </w:r>
    </w:p>
    <w:p w:rsidR="00BB0B06" w:rsidRDefault="00BB0B06" w:rsidP="00BB0B06">
      <w:pPr>
        <w:pStyle w:val="Akapitzlist"/>
        <w:autoSpaceDE w:val="0"/>
        <w:autoSpaceDN w:val="0"/>
        <w:adjustRightInd w:val="0"/>
        <w:jc w:val="both"/>
      </w:pPr>
    </w:p>
    <w:p w:rsidR="008A54F2" w:rsidRDefault="008A54F2" w:rsidP="008A54F2">
      <w:pPr>
        <w:jc w:val="both"/>
      </w:pPr>
      <w:r>
        <w:t xml:space="preserve">Remont polega na wykonaniu profilowania i zagęszczenia podłoża dróg oraz wykonaniu warstwy z kruszywa tłuczonego o </w:t>
      </w:r>
      <w:r w:rsidR="00FB3369" w:rsidRPr="00FB3369">
        <w:rPr>
          <w:highlight w:val="yellow"/>
        </w:rPr>
        <w:t>frakcji 0-31,5</w:t>
      </w:r>
      <w:r w:rsidR="00FB3369">
        <w:t xml:space="preserve">mm i </w:t>
      </w:r>
      <w:r>
        <w:t xml:space="preserve">grubości </w:t>
      </w:r>
      <w:r w:rsidR="00FB3369">
        <w:t xml:space="preserve">warstwy </w:t>
      </w:r>
      <w:r>
        <w:t>10cm po zagęszczeniu.</w:t>
      </w:r>
      <w:r w:rsidRPr="008A54F2">
        <w:t xml:space="preserve"> </w:t>
      </w:r>
      <w:r w:rsidRPr="00801AAF">
        <w:t>Szczegółowy zakres robót budowlanych do wyk</w:t>
      </w:r>
      <w:r>
        <w:t>onania znajduje się w przedmiarach.</w:t>
      </w:r>
      <w:r w:rsidRPr="00801AAF">
        <w:t xml:space="preserve"> </w:t>
      </w:r>
      <w:r w:rsidRPr="00200F3C">
        <w:t>Przygotowany na podstawie przedmiarów kosztorys ofertowy, należy dostarczyć do zamawiającego przed podpisaniem umowy. Wyliczona cena jest ceną ryczałtową</w:t>
      </w:r>
      <w:r>
        <w:t>.</w:t>
      </w:r>
      <w:r w:rsidRPr="00D47268">
        <w:t xml:space="preserve"> </w:t>
      </w:r>
    </w:p>
    <w:p w:rsidR="008A54F2" w:rsidRDefault="008A54F2" w:rsidP="008A54F2">
      <w:pPr>
        <w:autoSpaceDE w:val="0"/>
        <w:autoSpaceDN w:val="0"/>
        <w:adjustRightInd w:val="0"/>
        <w:jc w:val="both"/>
      </w:pPr>
    </w:p>
    <w:p w:rsidR="00BB0B06" w:rsidRPr="00BB0B06" w:rsidRDefault="00BB0B06" w:rsidP="00BB0B06">
      <w:pPr>
        <w:autoSpaceDE w:val="0"/>
        <w:autoSpaceDN w:val="0"/>
        <w:adjustRightInd w:val="0"/>
        <w:jc w:val="both"/>
        <w:rPr>
          <w:bCs/>
        </w:rPr>
      </w:pPr>
      <w:r w:rsidRPr="00BB0B06">
        <w:rPr>
          <w:bCs/>
        </w:rPr>
        <w:t>Termin wykonania do 31.10.2018r</w:t>
      </w:r>
    </w:p>
    <w:p w:rsidR="008A54F2" w:rsidRDefault="008A54F2" w:rsidP="008A54F2">
      <w:pPr>
        <w:autoSpaceDE w:val="0"/>
        <w:autoSpaceDN w:val="0"/>
        <w:adjustRightInd w:val="0"/>
        <w:jc w:val="both"/>
      </w:pPr>
    </w:p>
    <w:p w:rsidR="00B863E2" w:rsidRDefault="00B863E2" w:rsidP="00B863E2">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przewiduje możliwość udzielenia zamówień, o których mowa w art. 67 ust. 1 pkt 6 ustawy </w:t>
      </w:r>
      <w:proofErr w:type="spellStart"/>
      <w:r w:rsidRPr="00273332">
        <w:rPr>
          <w:rFonts w:ascii="Arial" w:hAnsi="Arial"/>
          <w:sz w:val="20"/>
          <w:szCs w:val="20"/>
        </w:rPr>
        <w:t>Pzp</w:t>
      </w:r>
      <w:proofErr w:type="spellEnd"/>
      <w:r w:rsidRPr="00273332">
        <w:rPr>
          <w:rFonts w:ascii="Arial" w:hAnsi="Arial"/>
          <w:sz w:val="20"/>
          <w:szCs w:val="20"/>
        </w:rPr>
        <w:t xml:space="preserve"> polegających na powtórzeniu podobnych usług lub robót budowlanych zgodnych z przedmiotem zamówieni</w:t>
      </w:r>
      <w:r>
        <w:rPr>
          <w:rFonts w:ascii="Arial" w:hAnsi="Arial"/>
          <w:sz w:val="20"/>
          <w:szCs w:val="20"/>
        </w:rPr>
        <w:t xml:space="preserve">a podstawowego m.in. w zakresie robót drogowych, tj. Droga nr 1799 Turowice </w:t>
      </w:r>
      <w:proofErr w:type="spellStart"/>
      <w:r>
        <w:rPr>
          <w:rFonts w:ascii="Arial" w:hAnsi="Arial"/>
          <w:sz w:val="20"/>
          <w:szCs w:val="20"/>
        </w:rPr>
        <w:t>dł</w:t>
      </w:r>
      <w:proofErr w:type="spellEnd"/>
      <w:r>
        <w:rPr>
          <w:rFonts w:ascii="Arial" w:hAnsi="Arial"/>
          <w:sz w:val="20"/>
          <w:szCs w:val="20"/>
        </w:rPr>
        <w:t xml:space="preserve"> 1200mb x 3mb. Zamówienie wykonania tej drogi jest uwarunk</w:t>
      </w:r>
      <w:r w:rsidR="008A54F2">
        <w:rPr>
          <w:rFonts w:ascii="Arial" w:hAnsi="Arial"/>
          <w:sz w:val="20"/>
          <w:szCs w:val="20"/>
        </w:rPr>
        <w:t>owane uzyskaniem dofinansowania.</w:t>
      </w:r>
    </w:p>
    <w:p w:rsidR="006C6839" w:rsidRDefault="006C6839" w:rsidP="006C6839">
      <w:pPr>
        <w:pStyle w:val="Akapitzlist"/>
        <w:autoSpaceDE w:val="0"/>
        <w:autoSpaceDN w:val="0"/>
        <w:adjustRightInd w:val="0"/>
        <w:jc w:val="both"/>
        <w:rPr>
          <w:rFonts w:ascii="Arial" w:hAnsi="Arial"/>
          <w:bCs/>
          <w:sz w:val="20"/>
          <w:szCs w:val="20"/>
        </w:rPr>
      </w:pPr>
    </w:p>
    <w:p w:rsidR="00640CFC" w:rsidRPr="009A57EE" w:rsidRDefault="00640CFC" w:rsidP="00640CFC">
      <w:pPr>
        <w:pStyle w:val="Akapitzlist"/>
        <w:jc w:val="both"/>
        <w:rPr>
          <w:rFonts w:ascii="Arial" w:hAnsi="Arial"/>
          <w:sz w:val="20"/>
          <w:szCs w:val="20"/>
        </w:rPr>
      </w:pPr>
      <w:r w:rsidRPr="009A57EE">
        <w:rPr>
          <w:rFonts w:ascii="Arial" w:hAnsi="Arial"/>
          <w:sz w:val="20"/>
          <w:szCs w:val="20"/>
        </w:rPr>
        <w:t xml:space="preserve">Okres gwarancji: nie mniej niż </w:t>
      </w:r>
      <w:r w:rsidR="00FB3369" w:rsidRPr="00FB3369">
        <w:rPr>
          <w:rFonts w:ascii="Arial" w:hAnsi="Arial"/>
          <w:sz w:val="20"/>
          <w:szCs w:val="20"/>
          <w:highlight w:val="yellow"/>
        </w:rPr>
        <w:t>12</w:t>
      </w:r>
      <w:r w:rsidRPr="00FB3369">
        <w:rPr>
          <w:rFonts w:ascii="Arial" w:hAnsi="Arial"/>
          <w:sz w:val="20"/>
          <w:szCs w:val="20"/>
          <w:highlight w:val="yellow"/>
        </w:rPr>
        <w:t xml:space="preserve"> miesięcy</w:t>
      </w:r>
      <w:r w:rsidRPr="009A57EE">
        <w:rPr>
          <w:rFonts w:ascii="Arial" w:hAnsi="Arial"/>
          <w:sz w:val="20"/>
          <w:szCs w:val="20"/>
        </w:rPr>
        <w:t xml:space="preserve"> od daty odbioru robót budowlanych bez wad.</w:t>
      </w:r>
      <w:r w:rsidR="0079369C">
        <w:rPr>
          <w:rFonts w:ascii="Arial" w:hAnsi="Arial"/>
          <w:sz w:val="20"/>
          <w:szCs w:val="20"/>
        </w:rPr>
        <w:t xml:space="preserve"> (uwaga: deklarowany okres gwarancji jest jednym z kryteriów oceny ofert)</w:t>
      </w:r>
    </w:p>
    <w:p w:rsidR="00640CFC" w:rsidRPr="009A57EE" w:rsidRDefault="00640CFC" w:rsidP="00640CFC">
      <w:pPr>
        <w:pStyle w:val="Akapitzlist"/>
        <w:jc w:val="both"/>
        <w:rPr>
          <w:rFonts w:ascii="Arial" w:hAnsi="Arial"/>
          <w:sz w:val="20"/>
          <w:szCs w:val="20"/>
        </w:rPr>
      </w:pPr>
    </w:p>
    <w:p w:rsidR="00B863E2" w:rsidRPr="00273332" w:rsidRDefault="00B863E2" w:rsidP="00A27100">
      <w:pPr>
        <w:pStyle w:val="Akapitzlist"/>
        <w:jc w:val="both"/>
        <w:rPr>
          <w:rFonts w:ascii="Arial" w:hAnsi="Arial"/>
          <w:sz w:val="20"/>
          <w:szCs w:val="20"/>
        </w:rPr>
      </w:pPr>
    </w:p>
    <w:p w:rsidR="00A27100" w:rsidRDefault="00A27100" w:rsidP="00A27100">
      <w:pPr>
        <w:pStyle w:val="Akapitzlist"/>
        <w:jc w:val="both"/>
        <w:rPr>
          <w:rFonts w:ascii="Arial" w:hAnsi="Arial"/>
          <w:sz w:val="20"/>
          <w:szCs w:val="20"/>
        </w:rPr>
      </w:pPr>
      <w:r w:rsidRPr="00273332">
        <w:rPr>
          <w:rFonts w:ascii="Arial" w:hAnsi="Arial"/>
          <w:sz w:val="20"/>
          <w:szCs w:val="20"/>
        </w:rPr>
        <w:t>Zamawiający przewiduje udzielanie zamówień o których mowa w art. 67 ust. 1 pkt 6 polegających na powtórzeniu tego samego rodzaju zamówienia. Zamówienie zostanie udzielone na warunkach tożsamych z warunkami zamówienia podstawowego (w szczególności w oparciu o ceny jednostkowe i wartości wskazane w kosztorysie ofertowym i formularzu ofertowym oraz tabeli elementów scalonych).</w:t>
      </w:r>
    </w:p>
    <w:p w:rsidR="00B863E2" w:rsidRPr="00A27100" w:rsidRDefault="00B863E2" w:rsidP="00A27100">
      <w:pPr>
        <w:pStyle w:val="Akapitzlist"/>
        <w:jc w:val="both"/>
        <w:rPr>
          <w:rFonts w:ascii="Arial" w:hAnsi="Arial"/>
          <w:sz w:val="20"/>
          <w:szCs w:val="20"/>
        </w:rPr>
      </w:pPr>
    </w:p>
    <w:p w:rsidR="00A27100" w:rsidRPr="00560713" w:rsidRDefault="00A27100" w:rsidP="00A27100">
      <w:pPr>
        <w:pStyle w:val="Akapitzlist"/>
        <w:jc w:val="both"/>
        <w:rPr>
          <w:rFonts w:ascii="Arial" w:hAnsi="Arial"/>
          <w:sz w:val="20"/>
          <w:szCs w:val="20"/>
        </w:rPr>
      </w:pPr>
      <w:r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rsidR="000924CB" w:rsidRPr="009A57EE" w:rsidRDefault="000924CB" w:rsidP="000412CB">
      <w:pPr>
        <w:pStyle w:val="Akapitzlist"/>
        <w:jc w:val="both"/>
        <w:rPr>
          <w:rFonts w:ascii="Arial" w:hAnsi="Arial"/>
          <w:snapToGrid w:val="0"/>
          <w:sz w:val="20"/>
          <w:szCs w:val="20"/>
        </w:rPr>
      </w:pP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lastRenderedPageBreak/>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rsidR="00A27100" w:rsidRDefault="00A27100" w:rsidP="00A27100">
      <w:pPr>
        <w:pStyle w:val="BodyText21"/>
        <w:tabs>
          <w:tab w:val="left" w:pos="284"/>
        </w:tabs>
        <w:ind w:left="426"/>
        <w:rPr>
          <w:b/>
          <w:bCs/>
        </w:rPr>
      </w:pPr>
      <w:r w:rsidRPr="00A51730">
        <w:rPr>
          <w:bCs/>
        </w:rPr>
        <w:t>45</w:t>
      </w:r>
      <w:r>
        <w:rPr>
          <w:bCs/>
        </w:rPr>
        <w:t>.</w:t>
      </w:r>
      <w:r w:rsidRPr="00A51730">
        <w:rPr>
          <w:bCs/>
        </w:rPr>
        <w:t>23</w:t>
      </w:r>
      <w:r>
        <w:rPr>
          <w:bCs/>
        </w:rPr>
        <w:t>.</w:t>
      </w:r>
      <w:r w:rsidRPr="00A51730">
        <w:rPr>
          <w:bCs/>
        </w:rPr>
        <w:t>31</w:t>
      </w:r>
      <w:r>
        <w:rPr>
          <w:bCs/>
        </w:rPr>
        <w:t>.</w:t>
      </w:r>
      <w:r w:rsidRPr="00A51730">
        <w:rPr>
          <w:bCs/>
        </w:rPr>
        <w:t>40-2</w:t>
      </w:r>
      <w:r>
        <w:rPr>
          <w:bCs/>
        </w:rPr>
        <w:t xml:space="preserve"> </w:t>
      </w:r>
      <w:r w:rsidRPr="00A51730">
        <w:rPr>
          <w:bCs/>
        </w:rPr>
        <w:t xml:space="preserve">– </w:t>
      </w:r>
      <w:r w:rsidRPr="00A51730">
        <w:rPr>
          <w:b/>
          <w:bCs/>
        </w:rPr>
        <w:t>Roboty drogowe</w:t>
      </w:r>
    </w:p>
    <w:p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rsidR="00A27100" w:rsidRPr="00A27100" w:rsidRDefault="00A27100" w:rsidP="00A27100">
      <w:pPr>
        <w:widowControl w:val="0"/>
        <w:autoSpaceDE w:val="0"/>
        <w:autoSpaceDN w:val="0"/>
        <w:adjustRightInd w:val="0"/>
        <w:ind w:left="360"/>
        <w:rPr>
          <w:b/>
          <w:bCs/>
          <w:lang w:eastAsia="ar-SA"/>
        </w:rPr>
      </w:pPr>
      <w:r w:rsidRPr="00A27100">
        <w:rPr>
          <w:bCs/>
          <w:lang w:eastAsia="ar-SA"/>
        </w:rPr>
        <w:t>45.23.31.42-6</w:t>
      </w:r>
      <w:r w:rsidRPr="00A27100">
        <w:rPr>
          <w:b/>
          <w:bCs/>
          <w:lang w:eastAsia="ar-SA"/>
        </w:rPr>
        <w:t xml:space="preserve"> - Roboty w zakresie naprawy dróg</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rsidR="00FE36D1"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przewiduje udzielenie zamówień, o których mowa w art. 67 ust. 1 pkt 6,</w:t>
      </w:r>
    </w:p>
    <w:p w:rsidR="00A27100" w:rsidRDefault="00A27100" w:rsidP="00A27100">
      <w:pPr>
        <w:widowControl w:val="0"/>
        <w:tabs>
          <w:tab w:val="left" w:pos="567"/>
        </w:tabs>
        <w:autoSpaceDE w:val="0"/>
        <w:autoSpaceDN w:val="0"/>
        <w:adjustRightInd w:val="0"/>
        <w:jc w:val="both"/>
        <w:rPr>
          <w:bCs/>
        </w:rPr>
      </w:pPr>
    </w:p>
    <w:p w:rsidR="00A27100" w:rsidRPr="00A27100" w:rsidRDefault="00A27100" w:rsidP="00A27100">
      <w:pPr>
        <w:widowControl w:val="0"/>
        <w:tabs>
          <w:tab w:val="left" w:pos="567"/>
        </w:tabs>
        <w:autoSpaceDE w:val="0"/>
        <w:autoSpaceDN w:val="0"/>
        <w:adjustRightInd w:val="0"/>
        <w:jc w:val="both"/>
        <w:rPr>
          <w:bCs/>
        </w:rPr>
      </w:pPr>
      <w:r w:rsidRPr="00A27100">
        <w:rPr>
          <w:bCs/>
        </w:rPr>
        <w:t xml:space="preserve">Zamawiający przewiduje możliwość udzielenia zamówień, o których mowa w art. 67 ust. 1 pkt 6 ustawy </w:t>
      </w:r>
      <w:proofErr w:type="spellStart"/>
      <w:r w:rsidRPr="00A27100">
        <w:rPr>
          <w:bCs/>
        </w:rPr>
        <w:t>Pzp</w:t>
      </w:r>
      <w:proofErr w:type="spellEnd"/>
      <w:r w:rsidRPr="00A27100">
        <w:rPr>
          <w:bCs/>
        </w:rPr>
        <w:t xml:space="preserve"> polegających na powtórzeniu podobnych usług lub robót budowlanych zgodnych z przedmiotem zamówienia podstawowego m.in. w zakresie robót drogowych.</w:t>
      </w:r>
      <w:r w:rsidR="00BB0B06" w:rsidRPr="00BB0B06">
        <w:t xml:space="preserve"> </w:t>
      </w:r>
      <w:r w:rsidR="00BB0B06" w:rsidRPr="00BB0B06">
        <w:rPr>
          <w:bCs/>
        </w:rPr>
        <w:t xml:space="preserve">tj. </w:t>
      </w:r>
      <w:r w:rsidR="00BB0B06">
        <w:rPr>
          <w:bCs/>
        </w:rPr>
        <w:t xml:space="preserve">dodatkowo </w:t>
      </w:r>
      <w:r w:rsidR="00BB0B06" w:rsidRPr="00BB0B06">
        <w:rPr>
          <w:bCs/>
        </w:rPr>
        <w:t xml:space="preserve">Droga nr 1799 Turowice </w:t>
      </w:r>
      <w:proofErr w:type="spellStart"/>
      <w:r w:rsidR="00BB0B06" w:rsidRPr="00BB0B06">
        <w:rPr>
          <w:bCs/>
        </w:rPr>
        <w:t>dł</w:t>
      </w:r>
      <w:proofErr w:type="spellEnd"/>
      <w:r w:rsidR="00BB0B06" w:rsidRPr="00BB0B06">
        <w:rPr>
          <w:bCs/>
        </w:rPr>
        <w:t xml:space="preserve"> 1200mb x 3mb. Zamówienie wykonania tej drogi jest uwarunkowane uzyskaniem dofinansowania.</w:t>
      </w:r>
    </w:p>
    <w:p w:rsidR="00A27100" w:rsidRDefault="00A27100" w:rsidP="00A27100">
      <w:pPr>
        <w:widowControl w:val="0"/>
        <w:tabs>
          <w:tab w:val="left" w:pos="567"/>
        </w:tabs>
        <w:autoSpaceDE w:val="0"/>
        <w:autoSpaceDN w:val="0"/>
        <w:adjustRightInd w:val="0"/>
        <w:jc w:val="both"/>
        <w:rPr>
          <w:bCs/>
        </w:rPr>
      </w:pPr>
      <w:r w:rsidRPr="00A27100">
        <w:rPr>
          <w:bCs/>
        </w:rPr>
        <w:t>Zamawiający przewiduje udzielanie zamówień o których mowa w art. 67 ust. 1 pkt 6 polegających na powtórzeniu tego samego rodzaju zamówienia. Zamówienie zostanie udzielone na warunkach tożsamych z warunkami zamówienia podstawowego (w szczególności w oparciu o ceny jednostkowe i wartości wskazane w kosztorysie ofertowym i formularzu ofertowym oraz tabeli elementów scalonych).</w:t>
      </w:r>
    </w:p>
    <w:p w:rsidR="00A27100" w:rsidRPr="009A57EE" w:rsidRDefault="00A27100" w:rsidP="00A27100">
      <w:pPr>
        <w:widowControl w:val="0"/>
        <w:tabs>
          <w:tab w:val="left" w:pos="567"/>
        </w:tabs>
        <w:autoSpaceDE w:val="0"/>
        <w:autoSpaceDN w:val="0"/>
        <w:adjustRightInd w:val="0"/>
        <w:jc w:val="both"/>
        <w:rPr>
          <w:bCs/>
        </w:rPr>
      </w:pP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lastRenderedPageBreak/>
        <w:t xml:space="preserve">Do obowiązków Wykonawcy należy: </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w:t>
      </w:r>
      <w:r w:rsidR="00BB0B06">
        <w:rPr>
          <w:rFonts w:ascii="Arial" w:hAnsi="Arial" w:cs="Arial"/>
        </w:rPr>
        <w:t>owy, zgodnie z warunkami umowy</w:t>
      </w:r>
      <w:r w:rsidRPr="009A57EE">
        <w:rPr>
          <w:rFonts w:ascii="Arial" w:hAnsi="Arial" w:cs="Arial"/>
        </w:rPr>
        <w:t>, dokumentacją projektową, oraz z aktualnie obowiązującymi normami i przepisami techniczno-budowlanymi, a także zasadami wiedzy technicznej i sztuką budowlaną.</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dokumentacji budowy</w:t>
      </w:r>
      <w:r w:rsidR="00EA1642">
        <w:rPr>
          <w:rFonts w:ascii="Arial" w:hAnsi="Arial" w:cs="Arial"/>
        </w:rPr>
        <w:t xml:space="preserve"> </w:t>
      </w:r>
      <w:r w:rsidR="00E95F6E" w:rsidRPr="009A57EE">
        <w:rPr>
          <w:rFonts w:ascii="Arial" w:hAnsi="Arial" w:cs="Arial"/>
        </w:rPr>
        <w:t>i przygotowanie dokumentacji powykonawczej</w:t>
      </w:r>
      <w:r w:rsidR="00EA1642">
        <w:rPr>
          <w:rFonts w:ascii="Arial" w:hAnsi="Arial" w:cs="Arial"/>
        </w:rPr>
        <w:t>-kosztorysu powykonawczego</w:t>
      </w:r>
      <w:r w:rsidR="00E95F6E" w:rsidRPr="009A57EE">
        <w:rPr>
          <w:rFonts w:ascii="Arial" w:hAnsi="Arial" w:cs="Arial"/>
        </w:rPr>
        <w:t>;</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rsidR="007015D0" w:rsidRPr="009A57EE" w:rsidRDefault="007015D0" w:rsidP="00EA1642">
      <w:pPr>
        <w:pStyle w:val="Zwykytekst"/>
        <w:jc w:val="both"/>
        <w:rPr>
          <w:rFonts w:ascii="Arial" w:hAnsi="Arial" w:cs="Arial"/>
        </w:rPr>
      </w:pPr>
    </w:p>
    <w:p w:rsidR="007015D0" w:rsidRPr="009A57EE" w:rsidRDefault="00EA1642" w:rsidP="007015D0">
      <w:pPr>
        <w:pStyle w:val="Zwykytekst"/>
        <w:ind w:left="709" w:hanging="567"/>
        <w:jc w:val="both"/>
        <w:rPr>
          <w:rFonts w:ascii="Arial" w:hAnsi="Arial" w:cs="Arial"/>
        </w:rPr>
      </w:pPr>
      <w:r>
        <w:rPr>
          <w:rFonts w:ascii="Arial" w:hAnsi="Arial" w:cs="Arial"/>
        </w:rPr>
        <w:t>1</w:t>
      </w:r>
      <w:r w:rsidR="007015D0" w:rsidRPr="009A57EE">
        <w:rPr>
          <w:rFonts w:ascii="Arial" w:hAnsi="Arial" w:cs="Arial"/>
        </w:rPr>
        <w:t>)</w:t>
      </w:r>
      <w:r w:rsidR="007015D0" w:rsidRPr="009A57EE">
        <w:rPr>
          <w:rFonts w:ascii="Arial" w:hAnsi="Arial" w:cs="Arial"/>
        </w:rPr>
        <w:tab/>
        <w:t>Przekazanie placu budowy.</w:t>
      </w:r>
    </w:p>
    <w:p w:rsidR="007015D0" w:rsidRPr="009A57EE" w:rsidRDefault="00EA1642"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rsidR="007015D0" w:rsidRPr="009A57EE" w:rsidRDefault="00EA1642"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rsidR="007015D0" w:rsidRDefault="00EA1642"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Udział w radach budowy.</w:t>
      </w:r>
    </w:p>
    <w:p w:rsidR="00EA1642" w:rsidRDefault="00EA1642" w:rsidP="007015D0">
      <w:pPr>
        <w:pStyle w:val="Zwykytekst"/>
        <w:ind w:left="709" w:hanging="567"/>
        <w:jc w:val="both"/>
        <w:rPr>
          <w:rFonts w:ascii="Arial" w:hAnsi="Arial" w:cs="Arial"/>
        </w:rPr>
      </w:pPr>
    </w:p>
    <w:p w:rsidR="00EA1642" w:rsidRDefault="00EA1642" w:rsidP="007015D0">
      <w:pPr>
        <w:pStyle w:val="Zwykytekst"/>
        <w:ind w:left="709" w:hanging="567"/>
        <w:jc w:val="both"/>
        <w:rPr>
          <w:rFonts w:ascii="Arial" w:hAnsi="Arial" w:cs="Arial"/>
        </w:rPr>
      </w:pPr>
    </w:p>
    <w:p w:rsidR="00EA1642" w:rsidRPr="009A57EE" w:rsidRDefault="00EA1642" w:rsidP="007015D0">
      <w:pPr>
        <w:pStyle w:val="Zwykytekst"/>
        <w:ind w:left="709" w:hanging="567"/>
        <w:jc w:val="both"/>
        <w:rPr>
          <w:rFonts w:ascii="Arial" w:hAnsi="Arial" w:cs="Arial"/>
        </w:rPr>
      </w:pPr>
    </w:p>
    <w:p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lastRenderedPageBreak/>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EA1642">
        <w:rPr>
          <w:b/>
          <w:bCs/>
        </w:rPr>
        <w:t>31</w:t>
      </w:r>
      <w:r w:rsidR="00996737" w:rsidRPr="009A57EE">
        <w:rPr>
          <w:b/>
          <w:bCs/>
        </w:rPr>
        <w:t>.10.2018</w:t>
      </w:r>
      <w:r w:rsidR="00E260CB">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C83A30" w:rsidRPr="003847B8" w:rsidRDefault="00C83A30" w:rsidP="00C83A30">
      <w:pPr>
        <w:widowControl w:val="0"/>
        <w:autoSpaceDE w:val="0"/>
        <w:autoSpaceDN w:val="0"/>
        <w:adjustRightInd w:val="0"/>
        <w:spacing w:line="20" w:lineRule="atLeast"/>
        <w:jc w:val="both"/>
      </w:pPr>
      <w:r w:rsidRPr="003847B8">
        <w:lastRenderedPageBreak/>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Pr="00F737FA">
        <w:rPr>
          <w:rFonts w:ascii="Tahoma" w:hAnsi="Tahoma" w:cs="Tahoma"/>
          <w:b/>
        </w:rPr>
        <w:t xml:space="preserve">drogi o wartości co najmniej </w:t>
      </w:r>
      <w:r w:rsidR="00EA1642">
        <w:rPr>
          <w:rFonts w:ascii="Tahoma" w:hAnsi="Tahoma" w:cs="Tahoma"/>
          <w:b/>
        </w:rPr>
        <w:t>15</w:t>
      </w:r>
      <w:r>
        <w:rPr>
          <w:rFonts w:ascii="Tahoma" w:hAnsi="Tahoma" w:cs="Tahoma"/>
          <w:b/>
        </w:rPr>
        <w:t>0</w:t>
      </w:r>
      <w:r w:rsidRPr="00F737FA">
        <w:rPr>
          <w:rFonts w:ascii="Tahoma" w:hAnsi="Tahoma" w:cs="Tahoma"/>
          <w:b/>
        </w:rPr>
        <w:t>.000,00 zł brutto</w:t>
      </w:r>
      <w:r w:rsidRPr="00CD3981">
        <w:t>.</w:t>
      </w:r>
    </w:p>
    <w:p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rsidR="00C83A30" w:rsidRPr="00DB12BC" w:rsidRDefault="00C83A30" w:rsidP="00C83A30">
      <w:pPr>
        <w:widowControl w:val="0"/>
        <w:autoSpaceDE w:val="0"/>
        <w:autoSpaceDN w:val="0"/>
        <w:adjustRightInd w:val="0"/>
        <w:spacing w:line="20" w:lineRule="atLeast"/>
        <w:jc w:val="both"/>
      </w:pPr>
    </w:p>
    <w:p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Pr="00DB12BC">
        <w:rPr>
          <w:b/>
          <w:u w:val="single"/>
        </w:rPr>
        <w:t>drogowej</w:t>
      </w:r>
      <w:r w:rsidRPr="00DB12BC">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rsidR="00C83A30" w:rsidRDefault="00C83A30" w:rsidP="00C83A30">
      <w:pPr>
        <w:widowControl w:val="0"/>
        <w:autoSpaceDE w:val="0"/>
        <w:autoSpaceDN w:val="0"/>
        <w:adjustRightInd w:val="0"/>
        <w:spacing w:line="20" w:lineRule="atLeast"/>
        <w:jc w:val="both"/>
      </w:pPr>
      <w:r w:rsidRPr="00DB12BC">
        <w:t>Ocenę spełniania warunku udziału w postępowaniu zamawiający przeprowadzi na podstawie załączonego do oferty wykazu osób, które będą uczestniczyć w wykonywaniu zamówienia.</w:t>
      </w:r>
    </w:p>
    <w:p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rsidR="007D2069" w:rsidRPr="009A57EE" w:rsidRDefault="007D2069" w:rsidP="003847B8">
      <w:pPr>
        <w:widowControl w:val="0"/>
        <w:autoSpaceDE w:val="0"/>
        <w:autoSpaceDN w:val="0"/>
        <w:adjustRightInd w:val="0"/>
        <w:jc w:val="both"/>
        <w:rPr>
          <w:color w:val="000000"/>
        </w:rPr>
      </w:pPr>
    </w:p>
    <w:p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lastRenderedPageBreak/>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r w:rsidR="00880F59" w:rsidRPr="009A57EE">
        <w:rPr>
          <w:rFonts w:eastAsia="Calibri"/>
          <w:bCs/>
          <w:lang w:eastAsia="en-US"/>
        </w:rPr>
        <w:t>www.falkow.asi.pl</w:t>
      </w:r>
      <w:r w:rsidRPr="009A57EE">
        <w:rPr>
          <w:rFonts w:eastAsia="Calibri"/>
          <w:bCs/>
          <w:lang w:eastAsia="en-US"/>
        </w:rPr>
        <w:t xml:space="preserve"> </w:t>
      </w:r>
      <w:r w:rsidR="00B71864">
        <w:rPr>
          <w:rFonts w:eastAsia="Calibri"/>
          <w:bCs/>
          <w:lang w:eastAsia="en-US"/>
        </w:rPr>
        <w:t xml:space="preserve">i dodatkowo na stronie </w:t>
      </w:r>
      <w:hyperlink r:id="rId9"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lastRenderedPageBreak/>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lastRenderedPageBreak/>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lastRenderedPageBreak/>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4E6681" w:rsidRPr="009A57EE" w:rsidRDefault="00714E8D"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853857" w:rsidRPr="009A57EE" w:rsidRDefault="00853857" w:rsidP="00853857">
      <w:pPr>
        <w:widowControl w:val="0"/>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0" w:history="1">
        <w:r w:rsidR="00B71864" w:rsidRPr="00B71864">
          <w:rPr>
            <w:rStyle w:val="Hipercze"/>
            <w:color w:val="000000" w:themeColor="text1"/>
            <w:highlight w:val="white"/>
            <w:u w:val="none"/>
          </w:rPr>
          <w:t>www.falkow.asi.pl</w:t>
        </w:r>
      </w:hyperlink>
      <w:r w:rsidR="00B71864">
        <w:rPr>
          <w:color w:val="000000"/>
        </w:rPr>
        <w:t xml:space="preserve"> i dodatkowo na stronie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lastRenderedPageBreak/>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hyperlink r:id="rId11" w:history="1">
        <w:r w:rsidR="00B71864" w:rsidRPr="00B71864">
          <w:rPr>
            <w:rStyle w:val="Hipercze"/>
            <w:color w:val="000000" w:themeColor="text1"/>
            <w:highlight w:val="white"/>
            <w:u w:val="none"/>
          </w:rPr>
          <w:t>www.falkow.asi.pl</w:t>
        </w:r>
      </w:hyperlink>
      <w:r w:rsidR="00B71864" w:rsidRPr="00B71864">
        <w:rPr>
          <w:color w:val="000000" w:themeColor="text1"/>
        </w:rPr>
        <w:t xml:space="preserve"> i </w:t>
      </w:r>
      <w:r w:rsidR="00B71864">
        <w:rPr>
          <w:color w:val="000000"/>
        </w:rPr>
        <w:t xml:space="preserve">dodatkowo na stronie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hyperlink r:id="rId12" w:history="1">
        <w:r w:rsidR="00B71864" w:rsidRPr="00B71864">
          <w:rPr>
            <w:rStyle w:val="Hipercze"/>
            <w:color w:val="000000" w:themeColor="text1"/>
            <w:u w:val="none"/>
          </w:rPr>
          <w:t>www.falkow.asi.pl</w:t>
        </w:r>
      </w:hyperlink>
      <w:r w:rsidR="00B71864" w:rsidRPr="00B71864">
        <w:rPr>
          <w:color w:val="000000" w:themeColor="text1"/>
        </w:rPr>
        <w:t xml:space="preserve"> i dodatkowo na stronie www.bip.falkow.pl</w:t>
      </w:r>
    </w:p>
    <w:p w:rsidR="00212976" w:rsidRPr="00553CA7"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EA1642">
        <w:rPr>
          <w:b/>
          <w:color w:val="000000"/>
        </w:rPr>
        <w:t>3</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EA1642">
        <w:t>trzy tysiące</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lastRenderedPageBreak/>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lastRenderedPageBreak/>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D1670D" w:rsidRDefault="0054696F" w:rsidP="00D1670D">
      <w:pPr>
        <w:widowControl w:val="0"/>
        <w:tabs>
          <w:tab w:val="left" w:leader="dot" w:pos="5760"/>
          <w:tab w:val="left" w:leader="dot" w:pos="8100"/>
        </w:tabs>
        <w:autoSpaceDE w:val="0"/>
        <w:autoSpaceDN w:val="0"/>
        <w:adjustRightInd w:val="0"/>
        <w:spacing w:before="60" w:after="60"/>
        <w:ind w:left="709"/>
        <w:jc w:val="both"/>
        <w:rPr>
          <w:b/>
          <w:bCs/>
          <w:iCs/>
        </w:rPr>
      </w:pPr>
      <w:r w:rsidRPr="009A57EE">
        <w:rPr>
          <w:color w:val="000000"/>
        </w:rPr>
        <w:t xml:space="preserve"> </w:t>
      </w:r>
      <w:r w:rsidR="00E0067A" w:rsidRPr="009A57EE">
        <w:rPr>
          <w:b/>
          <w:bCs/>
        </w:rPr>
        <w:t>„</w:t>
      </w:r>
      <w:r w:rsidR="00D1670D" w:rsidRPr="00D1670D">
        <w:rPr>
          <w:b/>
          <w:bCs/>
          <w:iCs/>
        </w:rPr>
        <w:t>Remont dróg lokalnych i rolniczych w gminie Fałków”</w:t>
      </w:r>
      <w:r w:rsidR="00D1670D">
        <w:rPr>
          <w:b/>
          <w:bCs/>
          <w:iCs/>
        </w:rPr>
        <w:t xml:space="preserve"> </w:t>
      </w:r>
      <w:r w:rsidR="00EC63F5" w:rsidRPr="009A57EE">
        <w:rPr>
          <w:b/>
        </w:rPr>
        <w:t xml:space="preserve">, przetarg nr </w:t>
      </w:r>
      <w:r w:rsidR="00C83A30">
        <w:rPr>
          <w:b/>
        </w:rPr>
        <w:t>ZP.271.</w:t>
      </w:r>
      <w:r w:rsidR="00D1670D">
        <w:rPr>
          <w:b/>
        </w:rPr>
        <w:t>5</w:t>
      </w:r>
      <w:r w:rsidR="00C83A30">
        <w:rPr>
          <w:b/>
        </w:rPr>
        <w:t>.2018</w:t>
      </w:r>
      <w:r w:rsidR="004B4CA6" w:rsidRPr="009A57EE">
        <w:rPr>
          <w:b/>
        </w:rPr>
        <w:t xml:space="preserve"> </w:t>
      </w:r>
      <w:r w:rsidRPr="009A57EE">
        <w:rPr>
          <w:b/>
        </w:rPr>
        <w:t xml:space="preserve">- nie otwierać </w:t>
      </w:r>
      <w:r w:rsidRPr="00265446">
        <w:rPr>
          <w:b/>
          <w:color w:val="FF0000"/>
        </w:rPr>
        <w:t xml:space="preserve">przed </w:t>
      </w:r>
      <w:r w:rsidR="00D1670D">
        <w:rPr>
          <w:b/>
          <w:color w:val="FF0000"/>
        </w:rPr>
        <w:t>05</w:t>
      </w:r>
      <w:r w:rsidR="001A32D1" w:rsidRPr="00265446">
        <w:rPr>
          <w:b/>
          <w:color w:val="FF0000"/>
        </w:rPr>
        <w:t>.</w:t>
      </w:r>
      <w:r w:rsidR="00F521F3" w:rsidRPr="00265446">
        <w:rPr>
          <w:b/>
          <w:color w:val="FF0000"/>
        </w:rPr>
        <w:t>0</w:t>
      </w:r>
      <w:r w:rsidR="00D1670D">
        <w:rPr>
          <w:b/>
          <w:color w:val="FF0000"/>
        </w:rPr>
        <w:t>9</w:t>
      </w:r>
      <w:r w:rsidR="00171806" w:rsidRPr="00265446">
        <w:rPr>
          <w:b/>
          <w:color w:val="FF0000"/>
        </w:rPr>
        <w:t>.20</w:t>
      </w:r>
      <w:r w:rsidRPr="00265446">
        <w:rPr>
          <w:b/>
          <w:color w:val="FF0000"/>
        </w:rPr>
        <w:t>1</w:t>
      </w:r>
      <w:r w:rsidR="00C83A30">
        <w:rPr>
          <w:b/>
          <w:color w:val="FF0000"/>
        </w:rPr>
        <w:t>8</w:t>
      </w:r>
      <w:r w:rsidR="0088452E" w:rsidRPr="00265446">
        <w:rPr>
          <w:b/>
          <w:color w:val="FF0000"/>
        </w:rPr>
        <w:t xml:space="preserve"> </w:t>
      </w:r>
      <w:r w:rsidRPr="009A57EE">
        <w:rPr>
          <w:b/>
        </w:rPr>
        <w:t>r. do godz. 1</w:t>
      </w:r>
      <w:r w:rsidR="00D1670D">
        <w:rPr>
          <w:b/>
        </w:rPr>
        <w:t>1</w:t>
      </w:r>
      <w:r w:rsidR="00C6659D" w:rsidRPr="009A57EE">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Default="00610D6B" w:rsidP="00610D6B">
      <w:pPr>
        <w:widowControl w:val="0"/>
        <w:autoSpaceDE w:val="0"/>
        <w:autoSpaceDN w:val="0"/>
        <w:adjustRightInd w:val="0"/>
        <w:jc w:val="both"/>
        <w:rPr>
          <w:color w:val="000000"/>
        </w:rPr>
      </w:pPr>
    </w:p>
    <w:p w:rsidR="00553CA7" w:rsidRPr="009A57EE" w:rsidRDefault="00553CA7"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C83A30">
        <w:rPr>
          <w:b/>
          <w:color w:val="000000"/>
          <w:sz w:val="22"/>
          <w:highlight w:val="white"/>
        </w:rPr>
        <w:t>8</w:t>
      </w:r>
      <w:r w:rsidRPr="009A57EE">
        <w:rPr>
          <w:b/>
          <w:color w:val="000000"/>
          <w:sz w:val="22"/>
          <w:highlight w:val="white"/>
        </w:rPr>
        <w:t>-</w:t>
      </w:r>
      <w:r w:rsidR="00F521F3" w:rsidRPr="009A57EE">
        <w:rPr>
          <w:b/>
          <w:color w:val="000000"/>
          <w:sz w:val="22"/>
          <w:highlight w:val="white"/>
        </w:rPr>
        <w:t>0</w:t>
      </w:r>
      <w:r w:rsidR="00D1670D">
        <w:rPr>
          <w:b/>
          <w:color w:val="000000"/>
          <w:sz w:val="22"/>
          <w:highlight w:val="white"/>
        </w:rPr>
        <w:t>9</w:t>
      </w:r>
      <w:r w:rsidRPr="009A57EE">
        <w:rPr>
          <w:b/>
          <w:color w:val="000000"/>
          <w:sz w:val="22"/>
          <w:highlight w:val="white"/>
        </w:rPr>
        <w:t>-</w:t>
      </w:r>
      <w:r w:rsidR="00D1670D">
        <w:rPr>
          <w:b/>
          <w:color w:val="000000"/>
          <w:sz w:val="22"/>
          <w:highlight w:val="white"/>
        </w:rPr>
        <w:t>05</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D1670D">
        <w:rPr>
          <w:rFonts w:eastAsia="Arial Unicode MS"/>
          <w:b/>
          <w:sz w:val="22"/>
          <w:highlight w:val="white"/>
        </w:rPr>
        <w:t>1</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lastRenderedPageBreak/>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C83A30">
        <w:rPr>
          <w:b/>
          <w:color w:val="000000"/>
          <w:highlight w:val="white"/>
        </w:rPr>
        <w:t>8</w:t>
      </w:r>
      <w:r w:rsidR="00D54452" w:rsidRPr="009A57EE">
        <w:rPr>
          <w:b/>
          <w:color w:val="000000"/>
          <w:highlight w:val="white"/>
        </w:rPr>
        <w:t>-</w:t>
      </w:r>
      <w:r w:rsidR="00F521F3" w:rsidRPr="009A57EE">
        <w:rPr>
          <w:b/>
          <w:color w:val="000000"/>
          <w:highlight w:val="white"/>
        </w:rPr>
        <w:t>0</w:t>
      </w:r>
      <w:r w:rsidR="00D1670D">
        <w:rPr>
          <w:b/>
          <w:color w:val="000000"/>
          <w:highlight w:val="white"/>
        </w:rPr>
        <w:t>9</w:t>
      </w:r>
      <w:r w:rsidRPr="009A57EE">
        <w:rPr>
          <w:b/>
          <w:color w:val="000000"/>
          <w:highlight w:val="white"/>
        </w:rPr>
        <w:t>-</w:t>
      </w:r>
      <w:r w:rsidR="00D1670D">
        <w:rPr>
          <w:b/>
          <w:color w:val="000000"/>
        </w:rPr>
        <w:t>05</w:t>
      </w:r>
      <w:r w:rsidRPr="009A57EE">
        <w:rPr>
          <w:color w:val="000000"/>
        </w:rPr>
        <w:t>, o godz.</w:t>
      </w:r>
      <w:r w:rsidRPr="009A57EE">
        <w:rPr>
          <w:b/>
        </w:rPr>
        <w:t xml:space="preserve"> 1</w:t>
      </w:r>
      <w:r w:rsidR="00D1670D">
        <w:rPr>
          <w:b/>
        </w:rPr>
        <w:t>1</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7D04DB" w:rsidRPr="009A57EE">
        <w:rPr>
          <w:color w:val="000000"/>
        </w:rPr>
        <w:t xml:space="preserve"> www.falkow.asi.pl</w:t>
      </w:r>
      <w:r w:rsidRPr="009A57EE">
        <w:rPr>
          <w:color w:val="000000"/>
        </w:rPr>
        <w:t xml:space="preserve"> </w:t>
      </w:r>
      <w:r w:rsidR="00B71864">
        <w:rPr>
          <w:color w:val="000000"/>
        </w:rPr>
        <w:t xml:space="preserve">i </w:t>
      </w:r>
      <w:r w:rsidR="00B71864" w:rsidRPr="00B71864">
        <w:rPr>
          <w:color w:val="000000"/>
        </w:rPr>
        <w:t xml:space="preserve">dodatkowo na </w:t>
      </w:r>
      <w:r w:rsidR="00B71864" w:rsidRPr="00B71864">
        <w:rPr>
          <w:color w:val="000000" w:themeColor="text1"/>
        </w:rPr>
        <w:t xml:space="preserve">stronie </w:t>
      </w:r>
      <w:hyperlink r:id="rId13" w:history="1">
        <w:r w:rsidR="00B71864" w:rsidRPr="00B71864">
          <w:rPr>
            <w:rStyle w:val="Hipercze"/>
            <w:color w:val="000000" w:themeColor="text1"/>
            <w:u w:val="none"/>
          </w:rPr>
          <w:t>www.bip.falkow.pl</w:t>
        </w:r>
      </w:hyperlink>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lastRenderedPageBreak/>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 xml:space="preserve">G max – gwarancja maksymalna w miesiącach( </w:t>
      </w:r>
      <w:r w:rsidR="00CB7F7D">
        <w:rPr>
          <w:bCs/>
        </w:rPr>
        <w:t>18</w:t>
      </w:r>
      <w:r w:rsidRPr="009A57EE">
        <w:rPr>
          <w:bCs/>
        </w:rPr>
        <w:t>mc)</w:t>
      </w:r>
    </w:p>
    <w:p w:rsidR="0078191B" w:rsidRPr="009A57EE" w:rsidRDefault="0078191B" w:rsidP="0078191B">
      <w:pPr>
        <w:autoSpaceDE w:val="0"/>
        <w:autoSpaceDN w:val="0"/>
        <w:ind w:firstLine="709"/>
        <w:rPr>
          <w:bCs/>
        </w:rPr>
      </w:pPr>
      <w:r w:rsidRPr="009A57EE">
        <w:rPr>
          <w:bCs/>
        </w:rPr>
        <w:t>G min – gwarancja minimalna w miesiącach(</w:t>
      </w:r>
      <w:r w:rsidR="00CB7F7D">
        <w:rPr>
          <w:bCs/>
        </w:rPr>
        <w:t>12</w:t>
      </w:r>
      <w:r w:rsidRPr="009A57EE">
        <w:rPr>
          <w:bCs/>
        </w:rPr>
        <w:t>mc)</w:t>
      </w:r>
    </w:p>
    <w:p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 xml:space="preserve">w pełnych miesiącach (minimum </w:t>
      </w:r>
      <w:r w:rsidR="00FB3369" w:rsidRPr="00FB3369">
        <w:rPr>
          <w:b/>
          <w:bCs/>
          <w:highlight w:val="yellow"/>
        </w:rPr>
        <w:t>12</w:t>
      </w:r>
      <w:r w:rsidRPr="00FB3369">
        <w:rPr>
          <w:b/>
          <w:bCs/>
          <w:highlight w:val="yellow"/>
        </w:rPr>
        <w:t xml:space="preserve"> miesięcy, maksymalnie </w:t>
      </w:r>
      <w:r w:rsidR="00CB7F7D">
        <w:rPr>
          <w:b/>
          <w:bCs/>
          <w:highlight w:val="yellow"/>
        </w:rPr>
        <w:t>18</w:t>
      </w:r>
      <w:r w:rsidRPr="00FB3369">
        <w:rPr>
          <w:b/>
          <w:bCs/>
          <w:highlight w:val="yellow"/>
        </w:rPr>
        <w:t xml:space="preserve"> miesięcy)</w:t>
      </w:r>
      <w:r w:rsidRPr="00FB3369">
        <w:rPr>
          <w:highlight w:val="yellow"/>
        </w:rPr>
        <w:t>.</w:t>
      </w:r>
    </w:p>
    <w:p w:rsidR="00501FA1" w:rsidRPr="009A57EE" w:rsidRDefault="00501FA1" w:rsidP="00501FA1">
      <w:pPr>
        <w:ind w:left="708"/>
        <w:jc w:val="both"/>
        <w:rPr>
          <w:b/>
          <w:bCs/>
        </w:rPr>
      </w:pPr>
      <w:r w:rsidRPr="009A57EE">
        <w:t xml:space="preserve">W przypadku,  gdy Wykonawca zaoferuje w ofercie okres gwarancji krótszy niż </w:t>
      </w:r>
      <w:r w:rsidR="00FB3369">
        <w:t>12</w:t>
      </w:r>
      <w:r w:rsidRPr="009A57EE">
        <w:t xml:space="preserve">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w:t>
      </w:r>
      <w:r w:rsidR="00FB3369">
        <w:t>12</w:t>
      </w:r>
      <w:r w:rsidRPr="009A57EE">
        <w:t> miesięcy na wykonane roboty.</w:t>
      </w:r>
    </w:p>
    <w:p w:rsidR="00501FA1" w:rsidRPr="009A57EE" w:rsidRDefault="00501FA1" w:rsidP="00501FA1">
      <w:pPr>
        <w:ind w:left="707"/>
        <w:jc w:val="both"/>
      </w:pPr>
      <w:r w:rsidRPr="009A57EE">
        <w:t xml:space="preserve">Najdłuższy punktowany okres gwarancji wynosi </w:t>
      </w:r>
      <w:r w:rsidR="00CB7F7D">
        <w:t>18</w:t>
      </w:r>
      <w:r w:rsidRPr="009A57EE">
        <w:t xml:space="preserve"> miesięcy. W przypadku zaoferowania przez Wykonawcę większej liczby miesięcy, Zamawiający </w:t>
      </w:r>
      <w:r w:rsidRPr="009A57EE">
        <w:rPr>
          <w:u w:val="single"/>
        </w:rPr>
        <w:t xml:space="preserve">przyjmie </w:t>
      </w:r>
      <w:r w:rsidR="00CB7F7D">
        <w:rPr>
          <w:u w:val="single"/>
        </w:rPr>
        <w:t xml:space="preserve">18 </w:t>
      </w:r>
      <w:r w:rsidRPr="009A57EE">
        <w:rPr>
          <w:u w:val="single"/>
        </w:rPr>
        <w:t xml:space="preserve">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w:t>
      </w:r>
      <w:r w:rsidRPr="009A57EE">
        <w:rPr>
          <w:color w:val="000000"/>
        </w:rPr>
        <w:lastRenderedPageBreak/>
        <w:t xml:space="preserve">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hyperlink r:id="rId14" w:history="1">
        <w:r w:rsidR="00FA1EAE" w:rsidRPr="00B71864">
          <w:rPr>
            <w:rStyle w:val="Hipercze"/>
            <w:rFonts w:ascii="Arial" w:hAnsi="Arial"/>
            <w:color w:val="000000" w:themeColor="text1"/>
            <w:sz w:val="20"/>
            <w:szCs w:val="20"/>
            <w:u w:val="none"/>
          </w:rPr>
          <w:t>www.falkow.asi.pl</w:t>
        </w:r>
      </w:hyperlink>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i dodatkowo na stronie 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Pr>
          <w:color w:val="000000"/>
          <w:highlight w:val="white"/>
        </w:rPr>
        <w:t>5</w:t>
      </w:r>
      <w:r w:rsidRPr="009A57EE">
        <w:rPr>
          <w:color w:val="000000"/>
          <w:highlight w:val="white"/>
        </w:rPr>
        <w:t>%</w:t>
      </w:r>
      <w:r w:rsidRPr="009A57EE">
        <w:rPr>
          <w:color w:val="000000"/>
        </w:rPr>
        <w:t xml:space="preserve"> ceny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lastRenderedPageBreak/>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lastRenderedPageBreak/>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Default="00CA15DF" w:rsidP="0054696F">
      <w:pPr>
        <w:widowControl w:val="0"/>
        <w:autoSpaceDE w:val="0"/>
        <w:autoSpaceDN w:val="0"/>
        <w:adjustRightInd w:val="0"/>
        <w:rPr>
          <w:color w:val="000000"/>
        </w:rPr>
      </w:pPr>
    </w:p>
    <w:p w:rsidR="00553CA7" w:rsidRPr="009A57EE" w:rsidRDefault="00553CA7"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Pr="009A57EE"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4E351C" w:rsidRPr="009A57EE" w:rsidRDefault="004E351C"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rsidR="00713923" w:rsidRPr="009A57EE" w:rsidRDefault="00713923" w:rsidP="00D1670D">
      <w:pPr>
        <w:widowControl w:val="0"/>
        <w:autoSpaceDE w:val="0"/>
        <w:autoSpaceDN w:val="0"/>
        <w:adjustRightInd w:val="0"/>
        <w:ind w:left="777" w:right="-527"/>
        <w:rPr>
          <w:rFonts w:eastAsia="Arial Unicode MS"/>
          <w:color w:val="000000"/>
          <w:highlight w:val="white"/>
        </w:rPr>
      </w:pP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D1670D">
        <w:rPr>
          <w:rFonts w:eastAsia="Arial Unicode MS"/>
          <w:color w:val="000000"/>
        </w:rPr>
        <w:t>21</w:t>
      </w:r>
      <w:r>
        <w:rPr>
          <w:rFonts w:eastAsia="Arial Unicode MS"/>
          <w:color w:val="000000"/>
        </w:rPr>
        <w:t>.0</w:t>
      </w:r>
      <w:r w:rsidR="00D1670D">
        <w:rPr>
          <w:rFonts w:eastAsia="Arial Unicode MS"/>
          <w:color w:val="000000"/>
        </w:rPr>
        <w:t>8</w:t>
      </w:r>
      <w:r>
        <w:rPr>
          <w:rFonts w:eastAsia="Arial Unicode MS"/>
          <w:color w:val="000000"/>
        </w:rPr>
        <w:t>.201</w:t>
      </w:r>
      <w:r w:rsidR="000609DA">
        <w:rPr>
          <w:rFonts w:eastAsia="Arial Unicode MS"/>
          <w:color w:val="000000"/>
        </w:rPr>
        <w:t>8</w:t>
      </w:r>
    </w:p>
    <w:p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p w:rsidR="0089248B" w:rsidRPr="009A57EE" w:rsidRDefault="0089248B" w:rsidP="0089248B">
      <w:pPr>
        <w:widowControl w:val="0"/>
        <w:autoSpaceDE w:val="0"/>
        <w:autoSpaceDN w:val="0"/>
        <w:adjustRightInd w:val="0"/>
        <w:rPr>
          <w:b/>
          <w:bCs/>
          <w:color w:val="000000"/>
        </w:rPr>
      </w:pPr>
    </w:p>
    <w:p w:rsidR="0089248B" w:rsidRPr="009A57EE" w:rsidRDefault="0089248B" w:rsidP="0089248B">
      <w:pPr>
        <w:widowControl w:val="0"/>
        <w:autoSpaceDE w:val="0"/>
        <w:autoSpaceDN w:val="0"/>
        <w:adjustRightInd w:val="0"/>
        <w:rPr>
          <w:b/>
          <w:bCs/>
          <w:color w:val="000000"/>
        </w:rPr>
      </w:pP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D1670D">
        <w:rPr>
          <w:b/>
          <w:color w:val="000000"/>
        </w:rPr>
        <w:t>5</w:t>
      </w:r>
      <w:r w:rsidR="00743917">
        <w:rPr>
          <w:b/>
          <w:color w:val="000000"/>
        </w:rPr>
        <w:t>.201</w:t>
      </w:r>
      <w:r w:rsidR="000609DA">
        <w:rPr>
          <w:b/>
          <w:color w:val="000000"/>
        </w:rPr>
        <w:t>8</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419B" w:rsidRPr="00D1670D" w:rsidRDefault="0089419B" w:rsidP="0089419B">
      <w:pPr>
        <w:widowControl w:val="0"/>
        <w:autoSpaceDE w:val="0"/>
        <w:autoSpaceDN w:val="0"/>
        <w:adjustRightInd w:val="0"/>
        <w:spacing w:line="360" w:lineRule="auto"/>
        <w:jc w:val="both"/>
        <w:rPr>
          <w:b/>
          <w:bCs/>
          <w:iCs/>
          <w:color w:val="000000"/>
          <w:sz w:val="22"/>
          <w:szCs w:val="24"/>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D1670D" w:rsidRPr="00D1670D">
        <w:rPr>
          <w:b/>
          <w:bCs/>
          <w:iCs/>
          <w:color w:val="000000"/>
          <w:sz w:val="22"/>
          <w:szCs w:val="24"/>
        </w:rPr>
        <w:t>„Remont dróg lokalnych i rolniczych w gminie Fałków”</w:t>
      </w: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xml:space="preserve">%, </w:t>
      </w:r>
      <w:proofErr w:type="spellStart"/>
      <w:r>
        <w:rPr>
          <w:color w:val="000000"/>
          <w:szCs w:val="22"/>
        </w:rPr>
        <w:t>tj.wartość</w:t>
      </w:r>
      <w:proofErr w:type="spellEnd"/>
      <w:r>
        <w:rPr>
          <w:color w:val="000000"/>
          <w:szCs w:val="22"/>
        </w:rPr>
        <w:t>:</w:t>
      </w:r>
      <w:r w:rsidRPr="00742E50">
        <w:rPr>
          <w:color w:val="000000"/>
          <w:szCs w:val="22"/>
        </w:rPr>
        <w:t>..........................</w:t>
      </w:r>
      <w:r>
        <w:rPr>
          <w:color w:val="000000"/>
          <w:szCs w:val="22"/>
        </w:rPr>
        <w:t>.........</w:t>
      </w:r>
      <w:r w:rsidRPr="00742E50">
        <w:rPr>
          <w:color w:val="000000"/>
          <w:szCs w:val="22"/>
        </w:rPr>
        <w:t>.zł</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rsidR="0089419B"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rsidR="000609DA" w:rsidRPr="000609DA" w:rsidRDefault="000609DA" w:rsidP="000609DA">
      <w:pPr>
        <w:widowControl w:val="0"/>
        <w:autoSpaceDE w:val="0"/>
        <w:autoSpaceDN w:val="0"/>
        <w:adjustRightInd w:val="0"/>
        <w:spacing w:line="360" w:lineRule="auto"/>
        <w:rPr>
          <w:color w:val="000000"/>
          <w:szCs w:val="22"/>
        </w:rPr>
      </w:pPr>
    </w:p>
    <w:p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D1670D">
        <w:rPr>
          <w:b/>
        </w:rPr>
        <w:t>31</w:t>
      </w:r>
      <w:r w:rsidRPr="00CE6D4C">
        <w:rPr>
          <w:b/>
        </w:rPr>
        <w:t>.</w:t>
      </w:r>
      <w:r>
        <w:rPr>
          <w:b/>
        </w:rPr>
        <w:t>10</w:t>
      </w:r>
      <w:r w:rsidRPr="00CE6D4C">
        <w:rPr>
          <w:b/>
        </w:rPr>
        <w:t xml:space="preserve">.2018 r. </w:t>
      </w:r>
    </w:p>
    <w:p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 xml:space="preserve">UWAGA: MINIMALNY TERMIN GWARANCJI WYNOSI </w:t>
      </w:r>
      <w:r w:rsidR="007454C2">
        <w:rPr>
          <w:b/>
          <w:color w:val="FF0000"/>
        </w:rPr>
        <w:t>12</w:t>
      </w:r>
      <w:r w:rsidRPr="009A57EE">
        <w:rPr>
          <w:b/>
          <w:color w:val="FF0000"/>
        </w:rPr>
        <w:t xml:space="preserve"> M-CY, MAX </w:t>
      </w:r>
      <w:r w:rsidR="00CB7F7D">
        <w:rPr>
          <w:b/>
          <w:color w:val="FF0000"/>
        </w:rPr>
        <w:t>18</w:t>
      </w:r>
      <w:r w:rsidRPr="009A57EE">
        <w:rPr>
          <w:b/>
          <w:color w:val="FF0000"/>
        </w:rPr>
        <w:t xml:space="preserve"> M-CY</w:t>
      </w:r>
    </w:p>
    <w:p w:rsidR="006C3BAF" w:rsidRPr="00A03273" w:rsidRDefault="0089419B" w:rsidP="00B301F8">
      <w:pPr>
        <w:pStyle w:val="Akapitzlist"/>
        <w:widowControl w:val="0"/>
        <w:numPr>
          <w:ilvl w:val="0"/>
          <w:numId w:val="39"/>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(Uwaga: W przypadku,  gdy Wykonawca zaoferuje w ofercie okres gwarancji krótszy niż </w:t>
      </w:r>
      <w:r w:rsidR="007454C2">
        <w:rPr>
          <w:color w:val="000000"/>
          <w:sz w:val="18"/>
          <w:szCs w:val="22"/>
        </w:rPr>
        <w:t>12</w:t>
      </w:r>
      <w:r w:rsidRPr="006C3BAF">
        <w:rPr>
          <w:color w:val="000000"/>
          <w:sz w:val="18"/>
          <w:szCs w:val="22"/>
        </w:rPr>
        <w:t xml:space="preserve">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w:t>
      </w:r>
      <w:r w:rsidR="007454C2">
        <w:rPr>
          <w:color w:val="000000"/>
          <w:sz w:val="18"/>
          <w:szCs w:val="22"/>
        </w:rPr>
        <w:t>12</w:t>
      </w:r>
      <w:r w:rsidRPr="006C3BAF">
        <w:rPr>
          <w:color w:val="000000"/>
          <w:sz w:val="18"/>
          <w:szCs w:val="22"/>
        </w:rPr>
        <w:t>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w:t>
      </w:r>
      <w:r w:rsidR="00CB7F7D">
        <w:rPr>
          <w:color w:val="000000"/>
          <w:sz w:val="18"/>
          <w:szCs w:val="22"/>
        </w:rPr>
        <w:t>18</w:t>
      </w:r>
      <w:r w:rsidRPr="006C3BAF">
        <w:rPr>
          <w:color w:val="000000"/>
          <w:sz w:val="18"/>
          <w:szCs w:val="22"/>
        </w:rPr>
        <w:t xml:space="preserve">, Zamawiający przyjmie </w:t>
      </w:r>
      <w:r w:rsidR="00CB7F7D">
        <w:rPr>
          <w:color w:val="000000"/>
          <w:sz w:val="18"/>
          <w:szCs w:val="22"/>
        </w:rPr>
        <w:t>18</w:t>
      </w:r>
      <w:r w:rsidRPr="006C3BAF">
        <w:rPr>
          <w:color w:val="000000"/>
          <w:sz w:val="18"/>
          <w:szCs w:val="22"/>
        </w:rPr>
        <w:t>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 xml:space="preserve">6. Oświadczamy, że wybór oferty nie będzie prowadzić do powstania u zamawiającego </w:t>
      </w:r>
      <w:r w:rsidRPr="009A57EE">
        <w:rPr>
          <w:bCs/>
          <w:color w:val="000000"/>
          <w:sz w:val="22"/>
          <w:szCs w:val="22"/>
        </w:rPr>
        <w:lastRenderedPageBreak/>
        <w:t>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89248B" w:rsidRPr="009A57EE">
        <w:rPr>
          <w:color w:val="000000"/>
          <w:sz w:val="22"/>
          <w:szCs w:val="22"/>
          <w:highlight w:val="white"/>
        </w:rPr>
        <w:t>10</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D1670D">
        <w:rPr>
          <w:b/>
          <w:color w:val="000000"/>
        </w:rPr>
        <w:t>5</w:t>
      </w:r>
      <w:r w:rsidR="00743917">
        <w:rPr>
          <w:b/>
          <w:color w:val="000000"/>
        </w:rPr>
        <w:t>.20</w:t>
      </w:r>
      <w:r w:rsidR="000609DA">
        <w:rPr>
          <w:b/>
          <w:color w:val="000000"/>
        </w:rPr>
        <w:t>18</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0"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0"/>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D1670D" w:rsidRPr="00D1670D" w:rsidRDefault="00D1670D" w:rsidP="00D1670D">
      <w:pPr>
        <w:spacing w:line="276" w:lineRule="auto"/>
        <w:jc w:val="center"/>
        <w:rPr>
          <w:b/>
          <w:bCs/>
          <w:i/>
          <w:iCs/>
          <w:sz w:val="22"/>
        </w:rPr>
      </w:pPr>
      <w:r w:rsidRPr="00D1670D">
        <w:rPr>
          <w:b/>
          <w:bCs/>
          <w:i/>
          <w:iCs/>
          <w:sz w:val="22"/>
        </w:rPr>
        <w:t>„Remont dróg lokalnych i rolniczych w gminie Fałków”</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D1670D">
        <w:rPr>
          <w:b/>
          <w:color w:val="000000"/>
        </w:rPr>
        <w:t>5</w:t>
      </w:r>
      <w:r w:rsidR="00743917">
        <w:rPr>
          <w:b/>
          <w:color w:val="000000"/>
        </w:rPr>
        <w:t>.201</w:t>
      </w:r>
      <w:r w:rsidR="000609DA">
        <w:rPr>
          <w:b/>
          <w:color w:val="000000"/>
        </w:rPr>
        <w:t>8</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D1670D" w:rsidRPr="00D1670D" w:rsidRDefault="00D1670D" w:rsidP="00D1670D">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rPr>
          <w:b/>
          <w:bCs/>
          <w:i/>
          <w:iCs/>
          <w:sz w:val="24"/>
        </w:rPr>
      </w:pPr>
      <w:r w:rsidRPr="00D1670D">
        <w:rPr>
          <w:b/>
          <w:bCs/>
          <w:i/>
          <w:iCs/>
          <w:sz w:val="24"/>
        </w:rPr>
        <w:t>„Remont dróg lokalnych i rolniczych w gminie Fałków”</w:t>
      </w:r>
    </w:p>
    <w:p w:rsidR="00E12EAE" w:rsidRPr="009A57EE" w:rsidRDefault="00E12EAE"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Default="000142CE" w:rsidP="00E12EAE">
      <w:pPr>
        <w:pStyle w:val="Tekstpodstawowy"/>
        <w:kinsoku w:val="0"/>
        <w:overflowPunct w:val="0"/>
        <w:ind w:left="436" w:right="184" w:hanging="285"/>
        <w:jc w:val="both"/>
        <w:rPr>
          <w:spacing w:val="-1"/>
        </w:rPr>
      </w:pPr>
    </w:p>
    <w:p w:rsidR="00D1670D" w:rsidRPr="009A57EE" w:rsidRDefault="00D1670D"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D1670D">
        <w:rPr>
          <w:b/>
          <w:color w:val="000000"/>
        </w:rPr>
        <w:t>5</w:t>
      </w:r>
      <w:r w:rsidR="00743917">
        <w:rPr>
          <w:b/>
          <w:color w:val="000000"/>
        </w:rPr>
        <w:t>.201</w:t>
      </w:r>
      <w:r w:rsidR="000609DA">
        <w:rPr>
          <w:b/>
          <w:color w:val="000000"/>
        </w:rPr>
        <w:t>8</w:t>
      </w:r>
    </w:p>
    <w:p w:rsidR="00CD3565" w:rsidRPr="009A57EE" w:rsidRDefault="00CD3565" w:rsidP="00073491">
      <w:pPr>
        <w:pStyle w:val="Tekstpodstawowy"/>
        <w:kinsoku w:val="0"/>
        <w:overflowPunct w:val="0"/>
        <w:spacing w:before="8"/>
        <w:rPr>
          <w:color w:val="000000"/>
        </w:rPr>
      </w:pPr>
    </w:p>
    <w:p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CD3565" w:rsidRPr="009A57EE" w:rsidRDefault="00CD3565"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D1670D" w:rsidRPr="00D1670D" w:rsidRDefault="00D1670D" w:rsidP="00D1670D">
      <w:pPr>
        <w:ind w:left="284"/>
        <w:jc w:val="center"/>
        <w:rPr>
          <w:b/>
          <w:bCs/>
          <w:i/>
          <w:iCs/>
          <w:sz w:val="24"/>
          <w:szCs w:val="24"/>
        </w:rPr>
      </w:pPr>
      <w:r w:rsidRPr="00D1670D">
        <w:rPr>
          <w:b/>
          <w:bCs/>
          <w:i/>
          <w:iCs/>
          <w:sz w:val="24"/>
          <w:szCs w:val="24"/>
        </w:rPr>
        <w:t>„Remont dróg lokalnych i rolniczych w gminie Fałków”</w:t>
      </w:r>
    </w:p>
    <w:p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5"/>
          <w:footerReference w:type="first" r:id="rId16"/>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lastRenderedPageBreak/>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lastRenderedPageBreak/>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636037" w:rsidP="00636037">
      <w:pPr>
        <w:pStyle w:val="Tekstpodstawowy"/>
        <w:kinsoku w:val="0"/>
        <w:overflowPunct w:val="0"/>
        <w:spacing w:before="9"/>
        <w:rPr>
          <w:i/>
          <w:iCs/>
          <w:sz w:val="17"/>
          <w:szCs w:val="17"/>
        </w:r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2A72F1E7" wp14:editId="16B6E7B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743917">
        <w:rPr>
          <w:b/>
          <w:color w:val="000000" w:themeColor="text1"/>
        </w:rPr>
        <w:t>ZP.271.</w:t>
      </w:r>
      <w:r w:rsidR="00D1670D">
        <w:rPr>
          <w:b/>
          <w:color w:val="000000" w:themeColor="text1"/>
        </w:rPr>
        <w:t>5</w:t>
      </w:r>
      <w:r w:rsidR="00743917">
        <w:rPr>
          <w:b/>
          <w:color w:val="000000" w:themeColor="text1"/>
        </w:rPr>
        <w:t>.201</w:t>
      </w:r>
      <w:r w:rsidR="00D1670D">
        <w:rPr>
          <w:b/>
          <w:color w:val="000000" w:themeColor="text1"/>
        </w:rPr>
        <w:t>8</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D1670D" w:rsidRPr="00D1670D" w:rsidRDefault="00D1670D" w:rsidP="00D1670D">
      <w:pPr>
        <w:spacing w:line="360" w:lineRule="auto"/>
        <w:jc w:val="center"/>
        <w:rPr>
          <w:b/>
          <w:bCs/>
          <w:i/>
          <w:iCs/>
          <w:sz w:val="24"/>
          <w:szCs w:val="24"/>
        </w:rPr>
      </w:pPr>
      <w:r w:rsidRPr="00D1670D">
        <w:rPr>
          <w:b/>
          <w:bCs/>
          <w:i/>
          <w:iCs/>
          <w:sz w:val="24"/>
          <w:szCs w:val="24"/>
        </w:rPr>
        <w:t>„Remont dróg lokalnych i rolniczych w gminie Fałków”</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0609DA" w:rsidRPr="000609DA">
        <w:rPr>
          <w:color w:val="000000" w:themeColor="text1"/>
          <w:szCs w:val="22"/>
          <w:u w:val="single"/>
        </w:rPr>
        <w:t xml:space="preserve">budowie i/lub przebudowie i/lub modernizacji i/lub remoncie drogi </w:t>
      </w:r>
      <w:r w:rsidR="00D1670D">
        <w:rPr>
          <w:color w:val="000000" w:themeColor="text1"/>
          <w:szCs w:val="22"/>
          <w:u w:val="single"/>
        </w:rPr>
        <w:t>o wartości co najmniej 15</w:t>
      </w:r>
      <w:r w:rsidR="000609DA" w:rsidRPr="000609DA">
        <w:rPr>
          <w:color w:val="000000" w:themeColor="text1"/>
          <w:szCs w:val="22"/>
          <w:u w:val="single"/>
        </w:rPr>
        <w:t>0.000,00</w:t>
      </w:r>
      <w:r w:rsidR="000609DA">
        <w:rPr>
          <w:color w:val="000000" w:themeColor="text1"/>
          <w:szCs w:val="22"/>
          <w:u w:val="single"/>
        </w:rPr>
        <w:t xml:space="preserve"> zł</w:t>
      </w:r>
      <w:r w:rsidRPr="00993DDF">
        <w:rPr>
          <w:color w:val="000000" w:themeColor="text1"/>
          <w:szCs w:val="22"/>
          <w:u w:val="single"/>
        </w:rPr>
        <w:t>;</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F302ED" w:rsidRPr="00F74569" w:rsidRDefault="00F302ED" w:rsidP="00636037">
      <w:pPr>
        <w:widowControl w:val="0"/>
        <w:autoSpaceDE w:val="0"/>
        <w:autoSpaceDN w:val="0"/>
        <w:adjustRightInd w:val="0"/>
        <w:rPr>
          <w:color w:val="000000" w:themeColor="text1"/>
          <w:sz w:val="22"/>
          <w:szCs w:val="22"/>
        </w:rPr>
      </w:pPr>
    </w:p>
    <w:p w:rsidR="00636037" w:rsidRPr="00F74569" w:rsidRDefault="00636037" w:rsidP="00636037">
      <w:pPr>
        <w:widowControl w:val="0"/>
        <w:autoSpaceDE w:val="0"/>
        <w:autoSpaceDN w:val="0"/>
        <w:adjustRightInd w:val="0"/>
        <w:jc w:val="right"/>
        <w:rPr>
          <w:color w:val="000000" w:themeColor="text1"/>
        </w:rPr>
      </w:pPr>
    </w:p>
    <w:p w:rsidR="00352195" w:rsidRDefault="00352195" w:rsidP="00DF3AED">
      <w:pPr>
        <w:jc w:val="right"/>
        <w:rPr>
          <w:b/>
          <w:color w:val="000000"/>
          <w:sz w:val="24"/>
          <w:szCs w:val="24"/>
        </w:rPr>
      </w:pPr>
    </w:p>
    <w:p w:rsidR="00352195" w:rsidRDefault="00352195" w:rsidP="00DF3AED">
      <w:pPr>
        <w:jc w:val="right"/>
        <w:rPr>
          <w:b/>
          <w:color w:val="000000"/>
          <w:sz w:val="24"/>
          <w:szCs w:val="24"/>
        </w:rPr>
      </w:pPr>
    </w:p>
    <w:p w:rsidR="00352195" w:rsidRDefault="00352195" w:rsidP="00DF3AED">
      <w:pPr>
        <w:jc w:val="right"/>
        <w:rPr>
          <w:b/>
          <w:color w:val="000000"/>
          <w:sz w:val="24"/>
          <w:szCs w:val="24"/>
        </w:rPr>
      </w:pPr>
    </w:p>
    <w:p w:rsidR="00352195" w:rsidRDefault="00352195" w:rsidP="00DF3AED">
      <w:pPr>
        <w:jc w:val="right"/>
        <w:rPr>
          <w:b/>
          <w:color w:val="000000"/>
          <w:sz w:val="24"/>
          <w:szCs w:val="24"/>
        </w:rPr>
      </w:pPr>
    </w:p>
    <w:p w:rsidR="00352195" w:rsidRDefault="00352195" w:rsidP="00DF3AED">
      <w:pPr>
        <w:jc w:val="right"/>
        <w:rPr>
          <w:b/>
          <w:color w:val="000000"/>
          <w:sz w:val="24"/>
          <w:szCs w:val="24"/>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0609DA">
        <w:rPr>
          <w:b/>
          <w:color w:val="000000"/>
        </w:rPr>
        <w:t>ZP.271.</w:t>
      </w:r>
      <w:r w:rsidR="00D1670D">
        <w:rPr>
          <w:b/>
          <w:color w:val="000000"/>
        </w:rPr>
        <w:t>5</w:t>
      </w:r>
      <w:r w:rsidR="000609DA">
        <w:rPr>
          <w:b/>
          <w:color w:val="000000"/>
        </w:rPr>
        <w:t>.2018</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0609DA" w:rsidRPr="000D472C" w:rsidRDefault="000609DA" w:rsidP="00D030C3">
      <w:pPr>
        <w:ind w:left="284"/>
        <w:jc w:val="center"/>
        <w:rPr>
          <w:spacing w:val="-1"/>
          <w:sz w:val="21"/>
          <w:szCs w:val="21"/>
        </w:rPr>
      </w:pPr>
    </w:p>
    <w:p w:rsidR="00D1670D" w:rsidRPr="009A57EE" w:rsidRDefault="00D1670D" w:rsidP="00D1670D">
      <w:pPr>
        <w:widowControl w:val="0"/>
        <w:autoSpaceDE w:val="0"/>
        <w:autoSpaceDN w:val="0"/>
        <w:adjustRightInd w:val="0"/>
        <w:jc w:val="center"/>
        <w:rPr>
          <w:color w:val="000000"/>
          <w:sz w:val="24"/>
        </w:rPr>
      </w:pPr>
      <w:r w:rsidRPr="009A57EE">
        <w:rPr>
          <w:color w:val="000000"/>
          <w:sz w:val="24"/>
        </w:rPr>
        <w:t>„</w:t>
      </w:r>
      <w:r>
        <w:rPr>
          <w:b/>
          <w:bCs/>
          <w:iCs/>
          <w:color w:val="000000"/>
          <w:sz w:val="24"/>
        </w:rPr>
        <w:t>Remont dróg lokalnych i rolniczych w gminie Fałków</w:t>
      </w:r>
      <w:r w:rsidRPr="009A57EE">
        <w:rPr>
          <w:b/>
          <w:bCs/>
          <w:iCs/>
          <w:color w:val="000000"/>
          <w:sz w:val="24"/>
        </w:rPr>
        <w:t>”</w:t>
      </w:r>
    </w:p>
    <w:p w:rsidR="00DF3AED" w:rsidRPr="00DF3AED" w:rsidRDefault="00DF3AED" w:rsidP="00DF3AED">
      <w:pPr>
        <w:spacing w:line="360" w:lineRule="auto"/>
        <w:rPr>
          <w:rFonts w:ascii="Times New Roman" w:hAnsi="Times New Roman" w:cs="Times New Roman"/>
          <w:sz w:val="22"/>
          <w:szCs w:val="22"/>
        </w:rPr>
      </w:pP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0609DA">
        <w:trPr>
          <w:trHeight w:val="180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F302ED" w:rsidRDefault="00F302ED" w:rsidP="00FC7AB9">
      <w:pPr>
        <w:widowControl w:val="0"/>
        <w:autoSpaceDE w:val="0"/>
        <w:autoSpaceDN w:val="0"/>
        <w:adjustRightInd w:val="0"/>
        <w:jc w:val="right"/>
        <w:rPr>
          <w:b/>
          <w:color w:val="000000"/>
          <w:sz w:val="24"/>
          <w:szCs w:val="24"/>
        </w:rPr>
      </w:pPr>
    </w:p>
    <w:p w:rsidR="00F302ED" w:rsidRDefault="00F302ED" w:rsidP="00FC7AB9">
      <w:pPr>
        <w:widowControl w:val="0"/>
        <w:autoSpaceDE w:val="0"/>
        <w:autoSpaceDN w:val="0"/>
        <w:adjustRightInd w:val="0"/>
        <w:jc w:val="right"/>
        <w:rPr>
          <w:b/>
          <w:color w:val="000000"/>
          <w:sz w:val="24"/>
          <w:szCs w:val="24"/>
        </w:rPr>
      </w:pPr>
    </w:p>
    <w:p w:rsidR="00A03273" w:rsidRDefault="00A03273" w:rsidP="00A03273">
      <w:pPr>
        <w:widowControl w:val="0"/>
        <w:autoSpaceDE w:val="0"/>
        <w:autoSpaceDN w:val="0"/>
        <w:adjustRightInd w:val="0"/>
        <w:rPr>
          <w:b/>
          <w:color w:val="000000"/>
          <w:sz w:val="24"/>
          <w:szCs w:val="24"/>
        </w:rPr>
      </w:pPr>
    </w:p>
    <w:p w:rsidR="00352195" w:rsidRDefault="00352195" w:rsidP="00A03273">
      <w:pPr>
        <w:widowControl w:val="0"/>
        <w:autoSpaceDE w:val="0"/>
        <w:autoSpaceDN w:val="0"/>
        <w:adjustRightInd w:val="0"/>
        <w:rPr>
          <w:b/>
          <w:color w:val="000000"/>
          <w:sz w:val="24"/>
          <w:szCs w:val="24"/>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Pr>
          <w:color w:val="000000"/>
        </w:rPr>
        <w:t>ZP.271.</w:t>
      </w:r>
      <w:r w:rsidR="00D1670D">
        <w:rPr>
          <w:color w:val="000000"/>
        </w:rPr>
        <w:t>5</w:t>
      </w:r>
      <w:r>
        <w:rPr>
          <w:color w:val="000000"/>
        </w:rPr>
        <w:t>.2018</w:t>
      </w:r>
      <w:r w:rsidRPr="00272D42">
        <w:rPr>
          <w:color w:val="000000"/>
        </w:rPr>
        <w:t xml:space="preserve"> </w:t>
      </w:r>
      <w:r>
        <w:rPr>
          <w:color w:val="000000"/>
        </w:rPr>
        <w:t>–</w:t>
      </w:r>
      <w:r w:rsidRPr="00272D42">
        <w:rPr>
          <w:color w:val="000000"/>
        </w:rPr>
        <w:t xml:space="preserve"> </w:t>
      </w:r>
      <w:r w:rsidRPr="00272D42">
        <w:rPr>
          <w:b/>
          <w:color w:val="000000"/>
        </w:rPr>
        <w:t>projekt</w:t>
      </w:r>
    </w:p>
    <w:p w:rsidR="000609DA" w:rsidRPr="00272D42" w:rsidRDefault="000609DA" w:rsidP="000609DA">
      <w:pPr>
        <w:autoSpaceDE w:val="0"/>
        <w:autoSpaceDN w:val="0"/>
        <w:adjustRightInd w:val="0"/>
        <w:spacing w:line="20" w:lineRule="atLeast"/>
        <w:jc w:val="center"/>
        <w:rPr>
          <w:color w:val="000000"/>
        </w:rPr>
      </w:pPr>
    </w:p>
    <w:p w:rsidR="000609DA" w:rsidRPr="00272D42" w:rsidRDefault="000609DA" w:rsidP="000609DA">
      <w:pPr>
        <w:autoSpaceDE w:val="0"/>
        <w:autoSpaceDN w:val="0"/>
        <w:adjustRightInd w:val="0"/>
        <w:spacing w:line="20" w:lineRule="atLeast"/>
        <w:rPr>
          <w:color w:val="000000"/>
        </w:rPr>
      </w:pPr>
    </w:p>
    <w:p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rsidR="000609DA" w:rsidRPr="00272D42" w:rsidRDefault="000609DA" w:rsidP="000609DA">
      <w:pPr>
        <w:pStyle w:val="Nagwek1"/>
        <w:spacing w:line="20" w:lineRule="atLeast"/>
        <w:jc w:val="both"/>
        <w:rPr>
          <w:b w:val="0"/>
          <w:sz w:val="20"/>
        </w:rPr>
      </w:pPr>
      <w:r>
        <w:rPr>
          <w:b w:val="0"/>
          <w:sz w:val="20"/>
        </w:rPr>
        <w:t>w imieniu, której działa</w:t>
      </w:r>
    </w:p>
    <w:p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rsidR="000609DA" w:rsidRPr="00272D42" w:rsidRDefault="000609DA" w:rsidP="000609DA">
      <w:pPr>
        <w:spacing w:line="20" w:lineRule="atLeast"/>
        <w:jc w:val="both"/>
        <w:rPr>
          <w:bCs/>
        </w:rPr>
      </w:pPr>
      <w:r w:rsidRPr="00272D42">
        <w:rPr>
          <w:bCs/>
        </w:rPr>
        <w:t>przy kontrasygnacie Skarbnika Gminy – Pan</w:t>
      </w:r>
      <w:r>
        <w:rPr>
          <w:bCs/>
        </w:rPr>
        <w:t>i Bogumiły Wyciszkiewicz</w:t>
      </w:r>
    </w:p>
    <w:p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rsidR="000609DA" w:rsidRDefault="000609DA" w:rsidP="000609DA">
      <w:pPr>
        <w:spacing w:line="20" w:lineRule="atLeast"/>
        <w:jc w:val="both"/>
      </w:pPr>
      <w:r>
        <w:t>reprezentowanym przez:</w:t>
      </w:r>
    </w:p>
    <w:p w:rsidR="000609DA" w:rsidRPr="00272D42" w:rsidRDefault="000609DA" w:rsidP="000609DA">
      <w:pPr>
        <w:spacing w:line="20" w:lineRule="atLeast"/>
        <w:jc w:val="both"/>
      </w:pPr>
      <w:r>
        <w:t>…………………………</w:t>
      </w:r>
    </w:p>
    <w:p w:rsidR="000609DA" w:rsidRPr="00272D42" w:rsidRDefault="000609DA" w:rsidP="000609DA">
      <w:pPr>
        <w:pStyle w:val="Default"/>
        <w:spacing w:line="20" w:lineRule="atLeast"/>
        <w:jc w:val="both"/>
        <w:rPr>
          <w:color w:val="auto"/>
          <w:sz w:val="20"/>
          <w:szCs w:val="20"/>
        </w:rPr>
      </w:pPr>
    </w:p>
    <w:p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Dz. U. z  2015 poz. 2164 r. z </w:t>
      </w:r>
      <w:proofErr w:type="spellStart"/>
      <w:r w:rsidRPr="00272D42">
        <w:rPr>
          <w:color w:val="auto"/>
          <w:sz w:val="20"/>
          <w:szCs w:val="20"/>
        </w:rPr>
        <w:t>późn</w:t>
      </w:r>
      <w:proofErr w:type="spellEnd"/>
      <w:r w:rsidRPr="00272D42">
        <w:rPr>
          <w:color w:val="auto"/>
          <w:sz w:val="20"/>
          <w:szCs w:val="20"/>
        </w:rPr>
        <w:t>. zm.</w:t>
      </w:r>
      <w:r w:rsidRPr="00272D42">
        <w:rPr>
          <w:bCs/>
          <w:color w:val="auto"/>
          <w:sz w:val="20"/>
          <w:szCs w:val="20"/>
        </w:rPr>
        <w:t>)</w:t>
      </w:r>
      <w:r w:rsidRPr="00272D42">
        <w:rPr>
          <w:color w:val="auto"/>
          <w:sz w:val="20"/>
          <w:szCs w:val="20"/>
        </w:rPr>
        <w:t xml:space="preserve"> strony zawierają umowę następującej treści:</w:t>
      </w:r>
    </w:p>
    <w:p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rsidR="00D1670D" w:rsidRPr="00D1670D" w:rsidRDefault="000609DA" w:rsidP="00D1670D">
      <w:pPr>
        <w:widowControl w:val="0"/>
        <w:autoSpaceDE w:val="0"/>
        <w:autoSpaceDN w:val="0"/>
        <w:adjustRightInd w:val="0"/>
        <w:spacing w:line="20" w:lineRule="atLeast"/>
        <w:ind w:left="284" w:hanging="284"/>
        <w:jc w:val="both"/>
        <w:rPr>
          <w:b/>
          <w:bCs/>
          <w:iCs/>
        </w:rPr>
      </w:pPr>
      <w:r w:rsidRPr="00272D42">
        <w:t>1. Przedmiotem niniejszej umowy jest</w:t>
      </w:r>
      <w:r>
        <w:t xml:space="preserve"> </w:t>
      </w:r>
      <w:r w:rsidR="00D1670D" w:rsidRPr="00D1670D">
        <w:rPr>
          <w:b/>
          <w:bCs/>
          <w:iCs/>
        </w:rPr>
        <w:t>„Remont dróg lokalnych i rolniczych w gminie Fałków”</w:t>
      </w:r>
    </w:p>
    <w:p w:rsidR="000609DA" w:rsidRDefault="000609DA" w:rsidP="000609DA">
      <w:pPr>
        <w:widowControl w:val="0"/>
        <w:autoSpaceDE w:val="0"/>
        <w:autoSpaceDN w:val="0"/>
        <w:adjustRightInd w:val="0"/>
        <w:spacing w:line="20" w:lineRule="atLeast"/>
        <w:ind w:left="284" w:hanging="284"/>
        <w:jc w:val="both"/>
      </w:pPr>
    </w:p>
    <w:p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w:t>
      </w:r>
      <w:r w:rsidR="00D1670D">
        <w:t>ją</w:t>
      </w:r>
      <w:r w:rsidRPr="00272D42">
        <w:t xml:space="preserve"> załączon</w:t>
      </w:r>
      <w:r w:rsidR="00D1670D">
        <w:t>e</w:t>
      </w:r>
      <w:r w:rsidRPr="00272D42">
        <w:t xml:space="preserve"> do </w:t>
      </w:r>
      <w:r w:rsidR="00D1670D">
        <w:t>SIWZ przedmiary</w:t>
      </w:r>
      <w:r>
        <w:t>.</w:t>
      </w:r>
      <w:r>
        <w:rPr>
          <w:color w:val="000000"/>
        </w:rPr>
        <w:t xml:space="preserve"> </w:t>
      </w:r>
      <w:r w:rsidRPr="00272D42">
        <w:rPr>
          <w:color w:val="000000"/>
        </w:rPr>
        <w:t>Roboty muszą być wykonane zgodnie z obowiązującymi przepisami, normami oraz na ustalonych niniejszą umową warunkach.</w:t>
      </w:r>
    </w:p>
    <w:p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w:t>
      </w:r>
      <w:proofErr w:type="spellStart"/>
      <w:r w:rsidRPr="00BA4CD3">
        <w:rPr>
          <w:snapToGrid w:val="0"/>
        </w:rPr>
        <w:t>reperu</w:t>
      </w:r>
      <w:proofErr w:type="spellEnd"/>
      <w:r w:rsidRPr="00BA4CD3">
        <w:rPr>
          <w:snapToGrid w:val="0"/>
        </w:rPr>
        <w:t>, fakt ten należy zgłosić do Powiatowego Ośrodka Dokumentacji Geodezyjnej i Kartograficznej. W przypadku zniszczenia lub naruszenia znaków koszty ich odtworzenia ponosi Wykonawca robót.</w:t>
      </w:r>
    </w:p>
    <w:p w:rsidR="000609DA" w:rsidRPr="00BA4CD3"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r w:rsidR="00D1670D">
        <w:rPr>
          <w:snapToGrid w:val="0"/>
        </w:rPr>
        <w:t xml:space="preserve"> </w:t>
      </w:r>
    </w:p>
    <w:p w:rsidR="000609DA" w:rsidRPr="00BA4CD3" w:rsidRDefault="000609DA" w:rsidP="000609DA">
      <w:pPr>
        <w:widowControl w:val="0"/>
        <w:jc w:val="both"/>
        <w:rPr>
          <w:snapToGrid w:val="0"/>
        </w:rPr>
      </w:pPr>
    </w:p>
    <w:p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rsidR="000609DA" w:rsidRPr="00CA47CD" w:rsidRDefault="000609DA" w:rsidP="000609DA">
      <w:pPr>
        <w:tabs>
          <w:tab w:val="left" w:pos="540"/>
        </w:tabs>
        <w:autoSpaceDE w:val="0"/>
        <w:autoSpaceDN w:val="0"/>
        <w:adjustRightInd w:val="0"/>
        <w:spacing w:line="250" w:lineRule="atLeast"/>
        <w:ind w:left="540" w:hanging="540"/>
        <w:jc w:val="both"/>
        <w:rPr>
          <w:color w:val="000000"/>
        </w:rPr>
      </w:pPr>
    </w:p>
    <w:p w:rsidR="0007247B" w:rsidRP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Przekazanie placu budowy.</w:t>
      </w:r>
    </w:p>
    <w:p w:rsid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Dokonywanie odbiorów wykonanych prac</w:t>
      </w:r>
    </w:p>
    <w:p w:rsid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Zapewnienie bieżącego nadzoru inwestorskiego i w razie konieczności autorskiego.</w:t>
      </w:r>
    </w:p>
    <w:p w:rsidR="000609DA" w:rsidRP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Udział w radach budowy.</w:t>
      </w:r>
    </w:p>
    <w:p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9A57EE">
        <w:rPr>
          <w:rFonts w:ascii="Arial" w:hAnsi="Arial" w:cs="Arial"/>
        </w:rPr>
        <w:t>prawidłowe wykonanie wszystkich robót związanych z realizacją przedmiotu um</w:t>
      </w:r>
      <w:r>
        <w:rPr>
          <w:rFonts w:ascii="Arial" w:hAnsi="Arial" w:cs="Arial"/>
        </w:rPr>
        <w:t>owy, zgodnie z warunkami umowy</w:t>
      </w:r>
      <w:r w:rsidRPr="009A57EE">
        <w:rPr>
          <w:rFonts w:ascii="Arial" w:hAnsi="Arial" w:cs="Arial"/>
        </w:rPr>
        <w:t>, dokumentacją projektową, oraz z aktualnie obowiązującymi normami i przepisami techniczno-budowlanymi, a także zasadami wiedzy technicznej i sztuką budowlaną.</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przejęcie placu budowy od Zamawiającego i rozpoczęcie robót budowlanych w terminie do 14 dni od daty przejęcia placu budowy.</w:t>
      </w:r>
    </w:p>
    <w:p w:rsidR="00F04779" w:rsidRPr="0007247B"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zorganizowanie na własny koszt placu budowy, w tym:</w:t>
      </w:r>
    </w:p>
    <w:p w:rsidR="00F04779" w:rsidRPr="009A57EE"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F04779" w:rsidRPr="00E260CB"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E260CB">
        <w:rPr>
          <w:rFonts w:ascii="Arial" w:hAnsi="Arial" w:cs="Arial"/>
        </w:rPr>
        <w:lastRenderedPageBreak/>
        <w:t>uzgodnienie, wyznaczenie i wykonanie dróg komunikacyjnych niezbędnych dla prowadzenia robót, ich oznakowanie, zabezpieczenie i właściwe utrzymanie,</w:t>
      </w:r>
    </w:p>
    <w:p w:rsidR="00F04779" w:rsidRPr="00E260CB"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rsidR="00F04779" w:rsidRPr="00E260CB"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E260CB">
        <w:rPr>
          <w:rFonts w:ascii="Arial" w:hAnsi="Arial" w:cs="Arial"/>
        </w:rPr>
        <w:t>wykonanie wszystkich innych czynności niezbędnych do właściwego wykonania prac.</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07247B"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dokonywanie zgłoszeń do odbioru robót, w tym elementów i robót zanikających,</w:t>
      </w:r>
    </w:p>
    <w:p w:rsidR="00F04779" w:rsidRPr="0007247B"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 xml:space="preserve"> </w:t>
      </w:r>
      <w:r w:rsidRPr="0007247B">
        <w:rPr>
          <w:rFonts w:ascii="Arial" w:eastAsia="SimSun" w:hAnsi="Arial" w:cs="Arial"/>
          <w:color w:val="000000"/>
          <w:kern w:val="3"/>
          <w:lang w:eastAsia="en-US"/>
        </w:rPr>
        <w:t>zapewnienie dozoru mienia Wykonawcy na terenie robót na własny koszt,</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ponoszenie odpowiedzialności za szkody powstałe na terenie budowy od czasu jego przejęcia od Zamawiającego do czasu wykonania i odbioru przedmiotu umowy;</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utrzymywanie terenu budowy w stanie wolnym od przeszkód komunikacyjnych oraz usuwanie na bieżąco zbędnych materiałów, odpadów, niepotrzebnych urządzeń prowizorycznych, itp.;</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zapewnienie materiałów niezbędnych do wykonania przedmiotu umowy;</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dopilnowanie aby materiały i urządzenia użyte do wykonania przedmiotu umowy, były nowe i odpowiadały co do jakości wymogom wyrobów dopuszczonych do obrotu i stosowania w budownictwie;</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przekazywanie Zamawiającemu niezbędnych atestów, świadectw (certyfikatów) stwierdzających jakość wbudowanych materiałów, jeśli są dla określonego materiału wydawane;</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prowadzenie dokumentacji budowy i przygotowanie dokumentacji powykonawczej-kosztorysu powykonawczego;</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ponoszenie kosztów ewentualnego ubezpieczenia oraz kosztów poboru wody i energii elektrycznej wraz z zamontowaniem liczników, kosztów oznakowania robót, wydatków dotyczących BHP,</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F04779" w:rsidRPr="0007247B"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Jako wytwarzający odpady - zapewnienie przestrzegania przepisów prawa wynikających z następujących ustaw:</w:t>
      </w:r>
    </w:p>
    <w:p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Ustawy Prawo ochrony środowiska,</w:t>
      </w:r>
    </w:p>
    <w:p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Ustawy o odpadach,</w:t>
      </w:r>
    </w:p>
    <w:p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Ustawy o utrzymaniu czystości i porządku w gminach,</w:t>
      </w:r>
    </w:p>
    <w:p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Regulamin utrzymania czystości i porządku na terenie Gminy Fałków</w:t>
      </w:r>
    </w:p>
    <w:p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w:t>
      </w:r>
      <w:r w:rsidRPr="00627FA0">
        <w:rPr>
          <w:color w:val="000000"/>
        </w:rPr>
        <w:lastRenderedPageBreak/>
        <w:t xml:space="preserve">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0609DA" w:rsidRPr="00E855BC" w:rsidRDefault="000609DA" w:rsidP="000609DA">
      <w:pPr>
        <w:tabs>
          <w:tab w:val="left" w:pos="540"/>
        </w:tabs>
        <w:autoSpaceDE w:val="0"/>
        <w:autoSpaceDN w:val="0"/>
        <w:adjustRightInd w:val="0"/>
        <w:spacing w:line="258" w:lineRule="atLeast"/>
        <w:jc w:val="both"/>
        <w:rPr>
          <w:color w:val="000000"/>
        </w:rPr>
      </w:pPr>
    </w:p>
    <w:p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rsidR="00B301F8" w:rsidRDefault="000609DA" w:rsidP="00FE6DD3">
      <w:pPr>
        <w:autoSpaceDE w:val="0"/>
        <w:autoSpaceDN w:val="0"/>
        <w:adjustRightInd w:val="0"/>
        <w:spacing w:line="258" w:lineRule="atLeast"/>
        <w:ind w:left="227" w:hanging="227"/>
        <w:jc w:val="both"/>
        <w:rPr>
          <w:color w:val="000000"/>
        </w:rPr>
      </w:pPr>
      <w:r w:rsidRPr="00272D42">
        <w:rPr>
          <w:color w:val="000000"/>
        </w:rPr>
        <w:t>1. Wykonawca zobowiązuje się do wykonania przedmiot</w:t>
      </w:r>
      <w:r w:rsidR="00FE6DD3">
        <w:rPr>
          <w:color w:val="000000"/>
        </w:rPr>
        <w:t>u</w:t>
      </w:r>
      <w:r w:rsidRPr="00272D42">
        <w:rPr>
          <w:color w:val="000000"/>
        </w:rPr>
        <w:t xml:space="preserve"> umowy w </w:t>
      </w:r>
      <w:r w:rsidR="00FE6DD3">
        <w:rPr>
          <w:color w:val="000000"/>
        </w:rPr>
        <w:t>termie:</w:t>
      </w:r>
    </w:p>
    <w:p w:rsidR="00FE6DD3" w:rsidRDefault="00FE6DD3" w:rsidP="00FE6DD3">
      <w:pPr>
        <w:autoSpaceDE w:val="0"/>
        <w:autoSpaceDN w:val="0"/>
        <w:adjustRightInd w:val="0"/>
        <w:spacing w:line="258" w:lineRule="atLeast"/>
        <w:ind w:left="227" w:hanging="227"/>
        <w:jc w:val="both"/>
        <w:rPr>
          <w:color w:val="000000"/>
        </w:rPr>
      </w:pPr>
      <w:r>
        <w:rPr>
          <w:color w:val="000000"/>
        </w:rPr>
        <w:t>-do 31.10.2018r</w:t>
      </w:r>
    </w:p>
    <w:p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00FE6DD3">
        <w:rPr>
          <w:color w:val="000000"/>
        </w:rPr>
        <w:t>. Termin</w:t>
      </w:r>
      <w:r w:rsidRPr="00272D42">
        <w:rPr>
          <w:color w:val="000000"/>
        </w:rPr>
        <w:t xml:space="preserve"> ustalon</w:t>
      </w:r>
      <w:r w:rsidR="00FE6DD3">
        <w:rPr>
          <w:color w:val="000000"/>
        </w:rPr>
        <w:t>y</w:t>
      </w:r>
      <w:r w:rsidRPr="00272D42">
        <w:rPr>
          <w:color w:val="000000"/>
        </w:rPr>
        <w:t xml:space="preserve"> w pkt 1</w:t>
      </w:r>
      <w:r w:rsidR="00FE6DD3">
        <w:rPr>
          <w:color w:val="000000"/>
        </w:rPr>
        <w:t xml:space="preserve"> może</w:t>
      </w:r>
      <w:r w:rsidRPr="00272D42">
        <w:rPr>
          <w:color w:val="000000"/>
        </w:rPr>
        <w:t xml:space="preserve"> ul</w:t>
      </w:r>
      <w:r w:rsidR="00FE6DD3">
        <w:rPr>
          <w:color w:val="000000"/>
        </w:rPr>
        <w:t>ec</w:t>
      </w:r>
      <w:r w:rsidRPr="00272D42">
        <w:rPr>
          <w:color w:val="000000"/>
        </w:rPr>
        <w:t xml:space="preserve"> przesunięciu w przypadku wystąpienia opóźnień wynikających z:</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W przedstawionych w ust. 2 przypadkach wystąpienia opóźnień strony ustalą now</w:t>
      </w:r>
      <w:r w:rsidR="00FE6DD3">
        <w:rPr>
          <w:color w:val="000000"/>
        </w:rPr>
        <w:t>y termin</w:t>
      </w:r>
      <w:r w:rsidRPr="00272D42">
        <w:rPr>
          <w:color w:val="000000"/>
        </w:rPr>
        <w:t xml:space="preserve"> realizacji, </w:t>
      </w:r>
      <w:r w:rsidRPr="00272D42">
        <w:rPr>
          <w:color w:val="000000"/>
        </w:rPr>
        <w:br/>
        <w:t>z tym, że minimalny okres przesunięcia terminu zakończenia równy będzie okresowi przerwy lub postoju.</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FE6DD3"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w:t>
      </w:r>
    </w:p>
    <w:p w:rsidR="000609DA" w:rsidRPr="00272D42" w:rsidRDefault="00FE6DD3" w:rsidP="000609DA">
      <w:pPr>
        <w:autoSpaceDE w:val="0"/>
        <w:autoSpaceDN w:val="0"/>
        <w:adjustRightInd w:val="0"/>
        <w:spacing w:line="258" w:lineRule="atLeast"/>
        <w:ind w:left="227" w:hanging="227"/>
        <w:jc w:val="both"/>
        <w:rPr>
          <w:color w:val="000000"/>
        </w:rPr>
      </w:pPr>
      <w:r>
        <w:rPr>
          <w:color w:val="000000"/>
        </w:rPr>
        <w:lastRenderedPageBreak/>
        <w:t>3.</w:t>
      </w:r>
      <w:r>
        <w:rPr>
          <w:color w:val="000000"/>
        </w:rPr>
        <w:tab/>
        <w:t>R</w:t>
      </w:r>
      <w:r w:rsidR="000609DA" w:rsidRPr="00272D42">
        <w:rPr>
          <w:color w:val="000000"/>
        </w:rPr>
        <w:t>oboty budowlane i montażowe</w:t>
      </w:r>
      <w:r>
        <w:rPr>
          <w:color w:val="000000"/>
        </w:rPr>
        <w:t xml:space="preserve"> lub ewentualne dostawy</w:t>
      </w:r>
      <w:r w:rsidR="000609DA" w:rsidRPr="00272D42">
        <w:rPr>
          <w:color w:val="000000"/>
        </w:rPr>
        <w:t xml:space="preserve">, dla których strony ustalą odbiory częściowe, wykonawca każdorazowo zgłosi, a zamawiający dokona ich odbioru bezzwłocznie, tak aby nie spowodować przerw w realizacji przedmiotu umowy. Dla dokonania odbioru częściowego wykonawca przedłoży </w:t>
      </w:r>
      <w:r>
        <w:rPr>
          <w:color w:val="000000"/>
        </w:rPr>
        <w:t>zamawiającemu</w:t>
      </w:r>
      <w:r w:rsidR="000609DA" w:rsidRPr="00272D42">
        <w:rPr>
          <w:color w:val="000000"/>
        </w:rPr>
        <w:t xml:space="preserve"> niezbędne dokumenty, a w szczególności świadectwa jakości, certyfikaty, świadectwa wykonanych prób i atesty, dotyczące odbieranego elementu robót.</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rsidR="000609DA" w:rsidRPr="00B301F8" w:rsidRDefault="000609DA" w:rsidP="00B301F8">
      <w:pPr>
        <w:numPr>
          <w:ilvl w:val="0"/>
          <w:numId w:val="40"/>
        </w:numPr>
        <w:autoSpaceDE w:val="0"/>
        <w:autoSpaceDN w:val="0"/>
        <w:adjustRightInd w:val="0"/>
        <w:jc w:val="both"/>
      </w:pPr>
      <w:r w:rsidRPr="00272D42">
        <w:t xml:space="preserve">Z tytułu realizacji robót na podstawie niniejszej umowy, Wykonawca otrzyma wynagrodzenie określone w przyjętej ofercie, ustalone na kwotę: .......... zł (słownie: ......................………..złotych), w tym podatek VAT </w:t>
      </w:r>
      <w:r w:rsidRPr="00B301F8">
        <w:t xml:space="preserve">........%, </w:t>
      </w:r>
      <w:proofErr w:type="spellStart"/>
      <w:r w:rsidRPr="00B301F8">
        <w:t>tj</w:t>
      </w:r>
      <w:proofErr w:type="spellEnd"/>
      <w:r w:rsidRPr="00B301F8">
        <w:t xml:space="preserve"> ........…………zł (słownie: ................</w:t>
      </w:r>
      <w:r w:rsidR="00B301F8" w:rsidRPr="00B301F8">
        <w:t xml:space="preserve">.................………...złotych), </w:t>
      </w:r>
    </w:p>
    <w:p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rsidR="000609DA" w:rsidRPr="00272D42" w:rsidRDefault="000609DA" w:rsidP="00B301F8">
      <w:pPr>
        <w:numPr>
          <w:ilvl w:val="0"/>
          <w:numId w:val="40"/>
        </w:numPr>
        <w:autoSpaceDE w:val="0"/>
        <w:autoSpaceDN w:val="0"/>
        <w:adjustRightInd w:val="0"/>
        <w:jc w:val="both"/>
      </w:pPr>
      <w:r w:rsidRPr="00272D42">
        <w:lastRenderedPageBreak/>
        <w:t>Łączna wartość robót wykonanych, objętych ofertą, stanowiących wykonanie przedmiotu zamówienia w pełnym zakresie, nie może przekroczyć kwoty określone</w:t>
      </w:r>
      <w:r w:rsidR="00FE6DD3">
        <w:t>j w ust. 1</w:t>
      </w:r>
      <w:r w:rsidRPr="00272D42">
        <w:t>.</w:t>
      </w:r>
    </w:p>
    <w:p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Rozliczanie robót </w:t>
      </w:r>
      <w:r w:rsidR="00E37F8C">
        <w:rPr>
          <w:color w:val="000000" w:themeColor="text1"/>
        </w:rPr>
        <w:t>o</w:t>
      </w:r>
      <w:r w:rsidRPr="00B816EC">
        <w:rPr>
          <w:color w:val="000000" w:themeColor="text1"/>
        </w:rPr>
        <w:t xml:space="preserve">będzie fakturą </w:t>
      </w:r>
      <w:r w:rsidR="00E37F8C">
        <w:rPr>
          <w:color w:val="000000" w:themeColor="text1"/>
        </w:rPr>
        <w:t>z wyszczególnieniem wartości remontów poszczególnych dróg</w:t>
      </w:r>
      <w:r w:rsidRPr="00B816EC">
        <w:rPr>
          <w:color w:val="000000" w:themeColor="text1"/>
        </w:rPr>
        <w:t>.</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Ostateczne rozliczenie za wykonane roboty nastąpi w oparciu o fakturę końcową, wystawioną na podstawie protokołu odbioru końcowego. Faktura końcowa będzie płatna w terminie do 30 dni od daty jej otrzymania przez Zamawiającego. </w:t>
      </w:r>
    </w:p>
    <w:p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rsidR="000609DA" w:rsidRDefault="000609DA" w:rsidP="000609DA">
      <w:pPr>
        <w:tabs>
          <w:tab w:val="left" w:pos="270"/>
          <w:tab w:val="left" w:pos="360"/>
        </w:tabs>
        <w:autoSpaceDE w:val="0"/>
        <w:autoSpaceDN w:val="0"/>
        <w:adjustRightInd w:val="0"/>
        <w:jc w:val="both"/>
        <w:rPr>
          <w:color w:val="000000"/>
        </w:rPr>
      </w:pPr>
    </w:p>
    <w:p w:rsidR="00352195" w:rsidRDefault="00352195" w:rsidP="000609DA">
      <w:pPr>
        <w:tabs>
          <w:tab w:val="left" w:pos="270"/>
          <w:tab w:val="left" w:pos="360"/>
        </w:tabs>
        <w:autoSpaceDE w:val="0"/>
        <w:autoSpaceDN w:val="0"/>
        <w:adjustRightInd w:val="0"/>
        <w:jc w:val="both"/>
        <w:rPr>
          <w:color w:val="000000"/>
        </w:rPr>
      </w:pPr>
    </w:p>
    <w:p w:rsidR="00352195" w:rsidRPr="00272D42" w:rsidRDefault="00352195" w:rsidP="000609DA">
      <w:pPr>
        <w:tabs>
          <w:tab w:val="left" w:pos="270"/>
          <w:tab w:val="left" w:pos="360"/>
        </w:tabs>
        <w:autoSpaceDE w:val="0"/>
        <w:autoSpaceDN w:val="0"/>
        <w:adjustRightInd w:val="0"/>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5. </w:t>
      </w:r>
      <w:r w:rsidRPr="00E2674E">
        <w:rPr>
          <w:color w:val="000000"/>
        </w:rPr>
        <w:t xml:space="preserve">Zamawiający ma prawo dochodzić uprawnień z tytułu rękojmi za wady, niezależnie od uprawnień wynikających z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w:t>
      </w:r>
      <w:bookmarkStart w:id="1" w:name="_GoBack"/>
      <w:bookmarkEnd w:id="1"/>
      <w:r w:rsidRPr="004826C6">
        <w:rPr>
          <w:color w:val="000000"/>
        </w:rPr>
        <w:t xml:space="preserve">eglądu. </w:t>
      </w:r>
    </w:p>
    <w:p w:rsidR="000609DA" w:rsidRPr="004826C6"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rsidR="000609DA" w:rsidRPr="00272D42" w:rsidRDefault="000609DA" w:rsidP="000609DA">
      <w:pPr>
        <w:spacing w:line="20" w:lineRule="atLeast"/>
        <w:jc w:val="both"/>
      </w:pPr>
      <w:r w:rsidRPr="00272D42">
        <w:t>2. Kary będą naliczane w następujących przypadkach w wysokościach:</w:t>
      </w:r>
    </w:p>
    <w:p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rsidR="000609DA" w:rsidRPr="00272D42" w:rsidRDefault="000609DA" w:rsidP="000609DA">
      <w:pPr>
        <w:spacing w:line="20" w:lineRule="atLeast"/>
        <w:jc w:val="both"/>
      </w:pPr>
      <w:r w:rsidRPr="00272D42">
        <w:t>4. Roszczenia odszkodowawcze:</w:t>
      </w:r>
    </w:p>
    <w:p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2.</w:t>
      </w:r>
      <w:r w:rsidRPr="00272D42">
        <w:rPr>
          <w:color w:val="000000"/>
        </w:rPr>
        <w:tab/>
        <w:t>W przypadku korzystania z innych usług zamawiającego ich zakres i sposób rozliczenia będzie przedmiotem dodatkowego porozumienia.</w:t>
      </w:r>
    </w:p>
    <w:p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nie może zostać dokonana z powodów ekonomicznych lub technicznych, w szczególności dotyczących zamienności lub interoperacyjności sprzętu,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spowodowałaby istotną niedogodność lub znaczne zwiększenie kosztów dla zamawiającego,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każdej kolejnej zmiany umowy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zmiany wynikające w wyniku spełnienia łącznie następujących warunków: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konieczność zmiany umowy spowodowana jest okolicznościami, których zamawiający, działając z należytą starannością, nie mógł przewidzieć,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zmiany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Ewentualne zmiany umowy zostaną wprowadzone Aneksem do umowy.</w:t>
      </w:r>
    </w:p>
    <w:p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2.</w:t>
      </w:r>
      <w:r w:rsidRPr="00272D42">
        <w:rPr>
          <w:color w:val="000000"/>
        </w:rPr>
        <w:tab/>
        <w:t>Wykonawcy przysługuje prawo odstąpienia od umowy, w szczególności, jeżeli:</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rsidR="00352195" w:rsidRDefault="00352195" w:rsidP="000609DA">
      <w:pPr>
        <w:widowControl w:val="0"/>
        <w:autoSpaceDE w:val="0"/>
        <w:autoSpaceDN w:val="0"/>
        <w:adjustRightInd w:val="0"/>
        <w:spacing w:before="120" w:after="120"/>
        <w:jc w:val="center"/>
        <w:rPr>
          <w:b/>
          <w:color w:val="000000"/>
        </w:rPr>
      </w:pPr>
    </w:p>
    <w:p w:rsidR="00352195" w:rsidRDefault="00352195" w:rsidP="000609DA">
      <w:pPr>
        <w:widowControl w:val="0"/>
        <w:autoSpaceDE w:val="0"/>
        <w:autoSpaceDN w:val="0"/>
        <w:adjustRightInd w:val="0"/>
        <w:spacing w:before="120" w:after="120"/>
        <w:jc w:val="center"/>
        <w:rPr>
          <w:b/>
          <w:color w:val="000000"/>
        </w:rPr>
      </w:pPr>
    </w:p>
    <w:p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w:t>
      </w:r>
      <w:r w:rsidRPr="00272D42">
        <w:rPr>
          <w:rFonts w:ascii="Arial" w:hAnsi="Arial"/>
          <w:color w:val="000000"/>
          <w:sz w:val="20"/>
          <w:szCs w:val="20"/>
        </w:rPr>
        <w:lastRenderedPageBreak/>
        <w:t xml:space="preserve">planowanym przystąpieniem Podwykonawcy lub dalszego Podwykonawcy do wykonywania robót, przy czym Podwykonawca lub dalszy Podwykonawca jest obowiązany dołączyć zgodę Wykonawcy na zawarcie umowy o podwykonawstwo o treści zgodnej z projektem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lastRenderedPageBreak/>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rsidR="000609DA" w:rsidRPr="00495750" w:rsidRDefault="000609DA" w:rsidP="00B301F8">
      <w:pPr>
        <w:numPr>
          <w:ilvl w:val="1"/>
          <w:numId w:val="52"/>
        </w:numPr>
        <w:autoSpaceDE w:val="0"/>
        <w:autoSpaceDN w:val="0"/>
        <w:adjustRightInd w:val="0"/>
        <w:spacing w:line="260" w:lineRule="atLeast"/>
        <w:jc w:val="both"/>
        <w:rPr>
          <w:color w:val="000000"/>
          <w:lang w:val="en-GB"/>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rsidR="000609DA" w:rsidRPr="00495750" w:rsidRDefault="000609DA" w:rsidP="00B301F8">
      <w:pPr>
        <w:numPr>
          <w:ilvl w:val="1"/>
          <w:numId w:val="52"/>
        </w:numPr>
        <w:autoSpaceDE w:val="0"/>
        <w:autoSpaceDN w:val="0"/>
        <w:adjustRightInd w:val="0"/>
        <w:spacing w:line="260" w:lineRule="atLeast"/>
        <w:jc w:val="both"/>
        <w:rPr>
          <w:color w:val="000000"/>
          <w:lang w:val="es-ES"/>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faksu</w:t>
      </w:r>
      <w:proofErr w:type="spellEnd"/>
      <w:r w:rsidRPr="00495750">
        <w:rPr>
          <w:color w:val="000000"/>
          <w:lang w:val="en-GB"/>
        </w:rPr>
        <w:t xml:space="preserve">: </w:t>
      </w:r>
      <w:r w:rsidRPr="00495750">
        <w:rPr>
          <w:color w:val="000000"/>
          <w:lang w:val="en-GB"/>
        </w:rPr>
        <w:tab/>
        <w:t>……………………</w:t>
      </w:r>
    </w:p>
    <w:p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rsidR="000609DA" w:rsidRDefault="000609DA" w:rsidP="000609DA">
      <w:pPr>
        <w:rPr>
          <w:color w:val="000000"/>
          <w:sz w:val="22"/>
          <w:szCs w:val="22"/>
        </w:rPr>
      </w:pPr>
      <w:r>
        <w:rPr>
          <w:color w:val="000000"/>
          <w:sz w:val="22"/>
          <w:szCs w:val="22"/>
        </w:rPr>
        <w:br w:type="page"/>
      </w:r>
    </w:p>
    <w:p w:rsidR="000609DA" w:rsidRPr="00264F7C" w:rsidRDefault="000609DA" w:rsidP="000609DA">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Pr>
          <w:b/>
          <w:color w:val="000000"/>
        </w:rPr>
        <w:t>9</w:t>
      </w:r>
    </w:p>
    <w:p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E37F8C">
        <w:rPr>
          <w:b/>
          <w:color w:val="000000"/>
        </w:rPr>
        <w:t>5</w:t>
      </w:r>
      <w:r>
        <w:rPr>
          <w:b/>
          <w:color w:val="000000"/>
        </w:rPr>
        <w:t>.201</w:t>
      </w:r>
      <w:r w:rsidR="00B301F8">
        <w:rPr>
          <w:b/>
          <w:color w:val="000000"/>
        </w:rPr>
        <w:t>8</w:t>
      </w: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0609DA" w:rsidRDefault="000609DA" w:rsidP="000609DA">
      <w:pPr>
        <w:widowControl w:val="0"/>
        <w:kinsoku w:val="0"/>
        <w:overflowPunct w:val="0"/>
        <w:autoSpaceDE w:val="0"/>
        <w:autoSpaceDN w:val="0"/>
        <w:adjustRightInd w:val="0"/>
        <w:ind w:left="2162" w:right="1917"/>
        <w:jc w:val="center"/>
        <w:rPr>
          <w:b/>
          <w:bCs/>
          <w:sz w:val="22"/>
          <w:szCs w:val="22"/>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0609DA" w:rsidRPr="00FC7AB9" w:rsidRDefault="000609DA" w:rsidP="000609DA">
      <w:pPr>
        <w:widowControl w:val="0"/>
        <w:kinsoku w:val="0"/>
        <w:overflowPunct w:val="0"/>
        <w:autoSpaceDE w:val="0"/>
        <w:autoSpaceDN w:val="0"/>
        <w:adjustRightInd w:val="0"/>
        <w:spacing w:before="9"/>
        <w:rPr>
          <w:b/>
          <w:bCs/>
          <w:sz w:val="14"/>
          <w:szCs w:val="14"/>
        </w:rPr>
      </w:pPr>
    </w:p>
    <w:p w:rsidR="000609DA" w:rsidRPr="00FC7AB9" w:rsidRDefault="000609DA" w:rsidP="000609DA">
      <w:pPr>
        <w:widowControl w:val="0"/>
        <w:kinsoku w:val="0"/>
        <w:overflowPunct w:val="0"/>
        <w:autoSpaceDE w:val="0"/>
        <w:autoSpaceDN w:val="0"/>
        <w:adjustRightInd w:val="0"/>
        <w:rPr>
          <w:b/>
          <w:bCs/>
        </w:rPr>
      </w:pPr>
    </w:p>
    <w:p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pPr>
    </w:p>
    <w:p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E37F8C" w:rsidRPr="00E37F8C">
        <w:rPr>
          <w:b/>
          <w:bCs/>
          <w:i/>
          <w:iCs/>
          <w:sz w:val="24"/>
          <w:szCs w:val="24"/>
        </w:rPr>
        <w:t>„Remont dróg lokalnych i rolniczych w gminie Fałków”</w:t>
      </w:r>
      <w:r w:rsidR="00E37F8C">
        <w:rPr>
          <w:b/>
          <w:bCs/>
          <w:i/>
          <w:iCs/>
          <w:sz w:val="24"/>
          <w:szCs w:val="24"/>
        </w:rPr>
        <w:t xml:space="preserve"> </w:t>
      </w:r>
      <w:r w:rsidRPr="00FC7AB9">
        <w:rPr>
          <w:sz w:val="24"/>
          <w:szCs w:val="24"/>
        </w:rPr>
        <w:t xml:space="preserve">w rozumieniu przepisów ustawy z dnia 26 czerwca 1974 r. – Kodeks pracy (Dz.U. z 2014r., poz. 1502 z </w:t>
      </w:r>
      <w:proofErr w:type="spellStart"/>
      <w:r w:rsidRPr="00FC7AB9">
        <w:rPr>
          <w:sz w:val="24"/>
          <w:szCs w:val="24"/>
        </w:rPr>
        <w:t>póź</w:t>
      </w:r>
      <w:proofErr w:type="spellEnd"/>
      <w:r w:rsidRPr="00FC7AB9">
        <w:rPr>
          <w:sz w:val="24"/>
          <w:szCs w:val="24"/>
        </w:rPr>
        <w:t xml:space="preserve">. zm.)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7" w:lineRule="auto"/>
        <w:jc w:val="both"/>
        <w:rPr>
          <w:i/>
          <w:sz w:val="22"/>
          <w:szCs w:val="22"/>
        </w:rPr>
      </w:pPr>
      <w:r w:rsidRPr="00FC7AB9">
        <w:rPr>
          <w:i/>
          <w:sz w:val="22"/>
          <w:szCs w:val="22"/>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9" w:lineRule="auto"/>
        <w:jc w:val="both"/>
        <w:rPr>
          <w:sz w:val="24"/>
          <w:szCs w:val="24"/>
        </w:rPr>
      </w:pPr>
      <w:r w:rsidRPr="00FC7AB9">
        <w:rPr>
          <w:sz w:val="24"/>
          <w:szCs w:val="24"/>
        </w:rPr>
        <w:t>Wykaz Pracowników realizujących roboty budowlane</w:t>
      </w:r>
      <w:r>
        <w:rPr>
          <w:sz w:val="24"/>
          <w:szCs w:val="24"/>
        </w:rPr>
        <w:t xml:space="preserve"> - </w:t>
      </w:r>
      <w:r w:rsidRPr="00FC7AB9">
        <w:rPr>
          <w:sz w:val="24"/>
          <w:szCs w:val="24"/>
        </w:rPr>
        <w:t>bezpośrednie wykonywanie robót budowlanych,</w:t>
      </w:r>
    </w:p>
    <w:p w:rsidR="000609DA" w:rsidRPr="00FC7AB9" w:rsidRDefault="000609DA" w:rsidP="000609DA">
      <w:pPr>
        <w:widowControl w:val="0"/>
        <w:kinsoku w:val="0"/>
        <w:overflowPunct w:val="0"/>
        <w:autoSpaceDE w:val="0"/>
        <w:autoSpaceDN w:val="0"/>
        <w:adjustRightInd w:val="0"/>
        <w:rPr>
          <w:sz w:val="24"/>
          <w:szCs w:val="24"/>
        </w:rPr>
      </w:pPr>
      <w:r w:rsidRPr="00FC7AB9">
        <w:rPr>
          <w:sz w:val="24"/>
          <w:szCs w:val="24"/>
        </w:rPr>
        <w:t xml:space="preserve">zostanie dołączony przed zawarciem Umowy z Zamawiającym. </w:t>
      </w:r>
    </w:p>
    <w:p w:rsidR="000609DA" w:rsidRPr="00FC7AB9" w:rsidRDefault="000609DA" w:rsidP="000609DA">
      <w:pPr>
        <w:widowControl w:val="0"/>
        <w:kinsoku w:val="0"/>
        <w:overflowPunct w:val="0"/>
        <w:autoSpaceDE w:val="0"/>
        <w:autoSpaceDN w:val="0"/>
        <w:adjustRightInd w:val="0"/>
        <w:rPr>
          <w:sz w:val="24"/>
          <w:szCs w:val="24"/>
        </w:rPr>
      </w:pP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jc w:val="right"/>
        <w:rPr>
          <w:spacing w:val="-1"/>
        </w:rPr>
      </w:pPr>
    </w:p>
    <w:p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0609DA" w:rsidRDefault="000609DA" w:rsidP="000609DA">
      <w:pPr>
        <w:widowControl w:val="0"/>
        <w:kinsoku w:val="0"/>
        <w:overflowPunct w:val="0"/>
        <w:autoSpaceDE w:val="0"/>
        <w:autoSpaceDN w:val="0"/>
        <w:adjustRightInd w:val="0"/>
        <w:jc w:val="right"/>
      </w:pPr>
    </w:p>
    <w:p w:rsidR="000609DA" w:rsidRDefault="000609DA" w:rsidP="000609DA">
      <w:pPr>
        <w:widowControl w:val="0"/>
        <w:kinsoku w:val="0"/>
        <w:overflowPunct w:val="0"/>
        <w:autoSpaceDE w:val="0"/>
        <w:autoSpaceDN w:val="0"/>
        <w:adjustRightInd w:val="0"/>
        <w:jc w:val="right"/>
      </w:pPr>
    </w:p>
    <w:p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7"/>
      <w:footerReference w:type="even" r:id="rId18"/>
      <w:footerReference w:type="default" r:id="rId19"/>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76" w:rsidRDefault="001D2176">
      <w:r>
        <w:separator/>
      </w:r>
    </w:p>
  </w:endnote>
  <w:endnote w:type="continuationSeparator" w:id="0">
    <w:p w:rsidR="001D2176" w:rsidRDefault="001D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StarSymbol">
    <w:altName w:val="Arial Unicode MS"/>
    <w:charset w:val="80"/>
    <w:family w:val="auto"/>
    <w:pitch w:val="default"/>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57578"/>
      <w:docPartObj>
        <w:docPartGallery w:val="Page Numbers (Bottom of Page)"/>
        <w:docPartUnique/>
      </w:docPartObj>
    </w:sdtPr>
    <w:sdtContent>
      <w:p w:rsidR="00FB3369" w:rsidRDefault="00FB3369">
        <w:pPr>
          <w:pStyle w:val="Stopka"/>
          <w:jc w:val="center"/>
        </w:pPr>
        <w:r>
          <w:fldChar w:fldCharType="begin"/>
        </w:r>
        <w:r>
          <w:instrText>PAGE   \* MERGEFORMAT</w:instrText>
        </w:r>
        <w:r>
          <w:fldChar w:fldCharType="separate"/>
        </w:r>
        <w:r w:rsidR="00CB7F7D">
          <w:rPr>
            <w:noProof/>
          </w:rPr>
          <w:t>15</w:t>
        </w:r>
        <w:r>
          <w:fldChar w:fldCharType="end"/>
        </w:r>
      </w:p>
    </w:sdtContent>
  </w:sdt>
  <w:p w:rsidR="00FB3369" w:rsidRDefault="00FB33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09218"/>
      <w:docPartObj>
        <w:docPartGallery w:val="Page Numbers (Bottom of Page)"/>
        <w:docPartUnique/>
      </w:docPartObj>
    </w:sdtPr>
    <w:sdtContent>
      <w:p w:rsidR="00FB3369" w:rsidRDefault="00FB3369">
        <w:pPr>
          <w:pStyle w:val="Stopka"/>
          <w:jc w:val="center"/>
        </w:pPr>
        <w:r>
          <w:fldChar w:fldCharType="begin"/>
        </w:r>
        <w:r>
          <w:instrText>PAGE   \* MERGEFORMAT</w:instrText>
        </w:r>
        <w:r>
          <w:fldChar w:fldCharType="separate"/>
        </w:r>
        <w:r w:rsidR="007454C2">
          <w:rPr>
            <w:noProof/>
          </w:rPr>
          <w:t>28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69" w:rsidRDefault="00FB3369"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B3369" w:rsidRDefault="00FB3369">
    <w:pPr>
      <w:pStyle w:val="Stopka"/>
    </w:pPr>
  </w:p>
  <w:p w:rsidR="00FB3369" w:rsidRDefault="00FB3369"/>
  <w:p w:rsidR="00FB3369" w:rsidRDefault="00FB3369"/>
  <w:p w:rsidR="00FB3369" w:rsidRDefault="00FB3369"/>
  <w:p w:rsidR="00FB3369" w:rsidRDefault="00FB336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475008"/>
      <w:docPartObj>
        <w:docPartGallery w:val="Page Numbers (Bottom of Page)"/>
        <w:docPartUnique/>
      </w:docPartObj>
    </w:sdtPr>
    <w:sdtContent>
      <w:p w:rsidR="00FB3369" w:rsidRDefault="00FB3369" w:rsidP="00CA15DF">
        <w:pPr>
          <w:pStyle w:val="Stopka"/>
          <w:jc w:val="center"/>
        </w:pPr>
        <w:r>
          <w:fldChar w:fldCharType="begin"/>
        </w:r>
        <w:r>
          <w:instrText>PAGE   \* MERGEFORMAT</w:instrText>
        </w:r>
        <w:r>
          <w:fldChar w:fldCharType="separate"/>
        </w:r>
        <w:r w:rsidR="00CB7F7D">
          <w:rPr>
            <w:noProof/>
          </w:rPr>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76" w:rsidRDefault="001D2176">
      <w:r>
        <w:separator/>
      </w:r>
    </w:p>
  </w:footnote>
  <w:footnote w:type="continuationSeparator" w:id="0">
    <w:p w:rsidR="001D2176" w:rsidRDefault="001D2176">
      <w:r>
        <w:continuationSeparator/>
      </w:r>
    </w:p>
  </w:footnote>
  <w:footnote w:id="1">
    <w:p w:rsidR="00FB3369" w:rsidRPr="005D6D7C" w:rsidRDefault="00FB3369"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FB3369" w:rsidRPr="005D6D7C" w:rsidRDefault="00FB3369"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rsidR="00FB3369" w:rsidRPr="005D6D7C" w:rsidRDefault="00FB3369"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FB3369" w:rsidRPr="005D6D7C" w:rsidRDefault="00FB3369"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FB3369" w:rsidRPr="005D6D7C" w:rsidRDefault="00FB3369"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FB3369" w:rsidRPr="005D6D7C" w:rsidRDefault="00FB3369"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FB3369" w:rsidRPr="005D6D7C" w:rsidRDefault="00FB3369"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FB3369" w:rsidRPr="005D6D7C" w:rsidRDefault="00FB3369"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FB3369" w:rsidRPr="005D6D7C" w:rsidRDefault="00FB3369"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FB3369" w:rsidRPr="005D6D7C" w:rsidRDefault="00FB3369"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FB3369" w:rsidRPr="005D6D7C" w:rsidRDefault="00FB3369"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FB3369" w:rsidRPr="005D6D7C" w:rsidRDefault="00FB3369" w:rsidP="0017674A">
      <w:pPr>
        <w:pStyle w:val="Tekstprzypisudolnego"/>
        <w:rPr>
          <w:rFonts w:ascii="Calibri" w:hAnsi="Calibri"/>
          <w:sz w:val="18"/>
          <w:szCs w:val="18"/>
        </w:rPr>
      </w:pPr>
    </w:p>
  </w:footnote>
  <w:footnote w:id="2">
    <w:p w:rsidR="00FB3369" w:rsidRPr="00506618" w:rsidRDefault="00FB3369"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69" w:rsidRPr="002B34B0" w:rsidRDefault="00FB3369" w:rsidP="005919E9">
    <w:pPr>
      <w:widowControl w:val="0"/>
      <w:autoSpaceDE w:val="0"/>
      <w:autoSpaceDN w:val="0"/>
      <w:adjustRightInd w:val="0"/>
      <w:ind w:left="851" w:hanging="851"/>
      <w:jc w:val="both"/>
      <w:rPr>
        <w:rFonts w:ascii="Arial Narrow" w:hAnsi="Arial Narrow"/>
        <w:i/>
        <w:sz w:val="18"/>
        <w:szCs w:val="18"/>
      </w:rPr>
    </w:pPr>
  </w:p>
  <w:p w:rsidR="00FB3369" w:rsidRDefault="00FB3369"/>
  <w:p w:rsidR="00FB3369" w:rsidRDefault="00FB33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09553103"/>
    <w:multiLevelType w:val="multilevel"/>
    <w:tmpl w:val="DC74F0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3">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7">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B3134A"/>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3">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4">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5">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4E1F51FB"/>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8">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9">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80625A3"/>
    <w:multiLevelType w:val="hybridMultilevel"/>
    <w:tmpl w:val="0FA6BD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6">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6A220EE"/>
    <w:multiLevelType w:val="multilevel"/>
    <w:tmpl w:val="232EF17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4">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8">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9">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5"/>
  </w:num>
  <w:num w:numId="3">
    <w:abstractNumId w:val="62"/>
  </w:num>
  <w:num w:numId="4">
    <w:abstractNumId w:val="13"/>
  </w:num>
  <w:num w:numId="5">
    <w:abstractNumId w:val="29"/>
  </w:num>
  <w:num w:numId="6">
    <w:abstractNumId w:val="46"/>
  </w:num>
  <w:num w:numId="7">
    <w:abstractNumId w:val="60"/>
  </w:num>
  <w:num w:numId="8">
    <w:abstractNumId w:val="5"/>
  </w:num>
  <w:num w:numId="9">
    <w:abstractNumId w:val="40"/>
  </w:num>
  <w:num w:numId="10">
    <w:abstractNumId w:val="57"/>
  </w:num>
  <w:num w:numId="11">
    <w:abstractNumId w:val="4"/>
  </w:num>
  <w:num w:numId="12">
    <w:abstractNumId w:val="38"/>
  </w:num>
  <w:num w:numId="13">
    <w:abstractNumId w:val="9"/>
  </w:num>
  <w:num w:numId="14">
    <w:abstractNumId w:val="56"/>
  </w:num>
  <w:num w:numId="15">
    <w:abstractNumId w:val="56"/>
    <w:lvlOverride w:ilvl="0">
      <w:startOverride w:val="1"/>
    </w:lvlOverride>
  </w:num>
  <w:num w:numId="16">
    <w:abstractNumId w:val="18"/>
  </w:num>
  <w:num w:numId="17">
    <w:abstractNumId w:val="49"/>
  </w:num>
  <w:num w:numId="18">
    <w:abstractNumId w:val="17"/>
  </w:num>
  <w:num w:numId="19">
    <w:abstractNumId w:val="47"/>
  </w:num>
  <w:num w:numId="20">
    <w:abstractNumId w:val="15"/>
  </w:num>
  <w:num w:numId="21">
    <w:abstractNumId w:val="26"/>
  </w:num>
  <w:num w:numId="22">
    <w:abstractNumId w:val="10"/>
  </w:num>
  <w:num w:numId="23">
    <w:abstractNumId w:val="34"/>
  </w:num>
  <w:num w:numId="24">
    <w:abstractNumId w:val="25"/>
  </w:num>
  <w:num w:numId="25">
    <w:abstractNumId w:val="35"/>
  </w:num>
  <w:num w:numId="26">
    <w:abstractNumId w:val="43"/>
  </w:num>
  <w:num w:numId="27">
    <w:abstractNumId w:val="44"/>
  </w:num>
  <w:num w:numId="28">
    <w:abstractNumId w:val="28"/>
  </w:num>
  <w:num w:numId="29">
    <w:abstractNumId w:val="23"/>
  </w:num>
  <w:num w:numId="30">
    <w:abstractNumId w:val="48"/>
  </w:num>
  <w:num w:numId="31">
    <w:abstractNumId w:val="33"/>
  </w:num>
  <w:num w:numId="32">
    <w:abstractNumId w:val="58"/>
  </w:num>
  <w:num w:numId="33">
    <w:abstractNumId w:val="32"/>
  </w:num>
  <w:num w:numId="34">
    <w:abstractNumId w:val="24"/>
  </w:num>
  <w:num w:numId="35">
    <w:abstractNumId w:val="8"/>
  </w:num>
  <w:num w:numId="36">
    <w:abstractNumId w:val="42"/>
  </w:num>
  <w:num w:numId="37">
    <w:abstractNumId w:val="45"/>
  </w:num>
  <w:num w:numId="38">
    <w:abstractNumId w:val="53"/>
  </w:num>
  <w:num w:numId="39">
    <w:abstractNumId w:val="30"/>
  </w:num>
  <w:num w:numId="40">
    <w:abstractNumId w:val="37"/>
  </w:num>
  <w:num w:numId="41">
    <w:abstractNumId w:val="14"/>
  </w:num>
  <w:num w:numId="42">
    <w:abstractNumId w:val="52"/>
  </w:num>
  <w:num w:numId="43">
    <w:abstractNumId w:val="22"/>
  </w:num>
  <w:num w:numId="44">
    <w:abstractNumId w:val="12"/>
  </w:num>
  <w:num w:numId="45">
    <w:abstractNumId w:val="21"/>
  </w:num>
  <w:num w:numId="46">
    <w:abstractNumId w:val="7"/>
  </w:num>
  <w:num w:numId="47">
    <w:abstractNumId w:val="61"/>
  </w:num>
  <w:num w:numId="48">
    <w:abstractNumId w:val="20"/>
  </w:num>
  <w:num w:numId="49">
    <w:abstractNumId w:val="6"/>
  </w:num>
  <w:num w:numId="50">
    <w:abstractNumId w:val="27"/>
  </w:num>
  <w:num w:numId="51">
    <w:abstractNumId w:val="31"/>
  </w:num>
  <w:num w:numId="52">
    <w:abstractNumId w:val="0"/>
  </w:num>
  <w:num w:numId="53">
    <w:abstractNumId w:val="1"/>
  </w:num>
  <w:num w:numId="54">
    <w:abstractNumId w:val="3"/>
  </w:num>
  <w:num w:numId="55">
    <w:abstractNumId w:val="39"/>
  </w:num>
  <w:num w:numId="56">
    <w:abstractNumId w:val="50"/>
  </w:num>
  <w:num w:numId="57">
    <w:abstractNumId w:val="59"/>
  </w:num>
  <w:num w:numId="58">
    <w:abstractNumId w:val="54"/>
  </w:num>
  <w:num w:numId="59">
    <w:abstractNumId w:val="41"/>
  </w:num>
  <w:num w:numId="60">
    <w:abstractNumId w:val="11"/>
  </w:num>
  <w:num w:numId="61">
    <w:abstractNumId w:val="36"/>
  </w:num>
  <w:num w:numId="62">
    <w:abstractNumId w:val="19"/>
  </w:num>
  <w:num w:numId="63">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B6"/>
    <w:rsid w:val="0000214E"/>
    <w:rsid w:val="000058F5"/>
    <w:rsid w:val="00005E23"/>
    <w:rsid w:val="00006E1D"/>
    <w:rsid w:val="000118B5"/>
    <w:rsid w:val="000142CE"/>
    <w:rsid w:val="00015C57"/>
    <w:rsid w:val="00020CE7"/>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247B"/>
    <w:rsid w:val="00073491"/>
    <w:rsid w:val="00074CA1"/>
    <w:rsid w:val="00076FB6"/>
    <w:rsid w:val="00077936"/>
    <w:rsid w:val="000829F4"/>
    <w:rsid w:val="0008434F"/>
    <w:rsid w:val="00084366"/>
    <w:rsid w:val="000858D6"/>
    <w:rsid w:val="00086055"/>
    <w:rsid w:val="00086496"/>
    <w:rsid w:val="000870D2"/>
    <w:rsid w:val="00092280"/>
    <w:rsid w:val="000924CB"/>
    <w:rsid w:val="000A1B6E"/>
    <w:rsid w:val="000A5131"/>
    <w:rsid w:val="000A78F0"/>
    <w:rsid w:val="000B1D04"/>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A0188"/>
    <w:rsid w:val="001A25FF"/>
    <w:rsid w:val="001A32D1"/>
    <w:rsid w:val="001A7AD0"/>
    <w:rsid w:val="001B1BD5"/>
    <w:rsid w:val="001B34F7"/>
    <w:rsid w:val="001B4FD9"/>
    <w:rsid w:val="001B6BBC"/>
    <w:rsid w:val="001B7FF3"/>
    <w:rsid w:val="001D1775"/>
    <w:rsid w:val="001D2176"/>
    <w:rsid w:val="001D5AD1"/>
    <w:rsid w:val="001F4118"/>
    <w:rsid w:val="001F428E"/>
    <w:rsid w:val="001F7CB8"/>
    <w:rsid w:val="00200C74"/>
    <w:rsid w:val="00200F3C"/>
    <w:rsid w:val="00201E7C"/>
    <w:rsid w:val="00203DAC"/>
    <w:rsid w:val="002051D1"/>
    <w:rsid w:val="0020787A"/>
    <w:rsid w:val="00210877"/>
    <w:rsid w:val="00210E13"/>
    <w:rsid w:val="00212976"/>
    <w:rsid w:val="002129A0"/>
    <w:rsid w:val="00215C15"/>
    <w:rsid w:val="00215C90"/>
    <w:rsid w:val="00215E98"/>
    <w:rsid w:val="0021724B"/>
    <w:rsid w:val="002206FB"/>
    <w:rsid w:val="002210D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0835"/>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2195"/>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96F"/>
    <w:rsid w:val="00546FD9"/>
    <w:rsid w:val="005504D5"/>
    <w:rsid w:val="00553CA7"/>
    <w:rsid w:val="00554946"/>
    <w:rsid w:val="00554D83"/>
    <w:rsid w:val="00555337"/>
    <w:rsid w:val="00555B18"/>
    <w:rsid w:val="00560713"/>
    <w:rsid w:val="00561A48"/>
    <w:rsid w:val="00561CEB"/>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839"/>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3917"/>
    <w:rsid w:val="007454C2"/>
    <w:rsid w:val="00745562"/>
    <w:rsid w:val="00747C71"/>
    <w:rsid w:val="007547E3"/>
    <w:rsid w:val="00755E2F"/>
    <w:rsid w:val="00756F60"/>
    <w:rsid w:val="00760F6A"/>
    <w:rsid w:val="00762051"/>
    <w:rsid w:val="00764E35"/>
    <w:rsid w:val="0077076A"/>
    <w:rsid w:val="007725A0"/>
    <w:rsid w:val="00772D09"/>
    <w:rsid w:val="007814AE"/>
    <w:rsid w:val="0078191B"/>
    <w:rsid w:val="00781C79"/>
    <w:rsid w:val="00784DFB"/>
    <w:rsid w:val="00787714"/>
    <w:rsid w:val="00787730"/>
    <w:rsid w:val="00790801"/>
    <w:rsid w:val="0079134C"/>
    <w:rsid w:val="0079369C"/>
    <w:rsid w:val="00793937"/>
    <w:rsid w:val="00793EC9"/>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D04DB"/>
    <w:rsid w:val="007D2069"/>
    <w:rsid w:val="007D72B8"/>
    <w:rsid w:val="007D76FB"/>
    <w:rsid w:val="007E0D51"/>
    <w:rsid w:val="007E68E5"/>
    <w:rsid w:val="007F2301"/>
    <w:rsid w:val="00801AAF"/>
    <w:rsid w:val="008037E4"/>
    <w:rsid w:val="00810F24"/>
    <w:rsid w:val="00815DAD"/>
    <w:rsid w:val="008162AA"/>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A54F2"/>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D198B"/>
    <w:rsid w:val="009D35D5"/>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27100"/>
    <w:rsid w:val="00A34B04"/>
    <w:rsid w:val="00A355D3"/>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863E2"/>
    <w:rsid w:val="00B925DE"/>
    <w:rsid w:val="00B941F8"/>
    <w:rsid w:val="00B94CCE"/>
    <w:rsid w:val="00B95A6F"/>
    <w:rsid w:val="00B96A2C"/>
    <w:rsid w:val="00BA4CD3"/>
    <w:rsid w:val="00BA70AF"/>
    <w:rsid w:val="00BB0B06"/>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B7F7D"/>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1670D"/>
    <w:rsid w:val="00D20C05"/>
    <w:rsid w:val="00D21F86"/>
    <w:rsid w:val="00D25257"/>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37F8C"/>
    <w:rsid w:val="00E40E00"/>
    <w:rsid w:val="00E41434"/>
    <w:rsid w:val="00E41FF8"/>
    <w:rsid w:val="00E50025"/>
    <w:rsid w:val="00E50FA2"/>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1642"/>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477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3369"/>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D3"/>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falkow.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lkow.as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lkow.as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lkow.asi.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bip" TargetMode="External"/><Relationship Id="rId14" Type="http://schemas.openxmlformats.org/officeDocument/2006/relationships/hyperlink" Target="http://www.falkow.as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07FB-84CD-463E-ADEA-B2596154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17888</Words>
  <Characters>107334</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124973</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WANDA</cp:lastModifiedBy>
  <cp:revision>4</cp:revision>
  <cp:lastPrinted>2018-02-02T06:44:00Z</cp:lastPrinted>
  <dcterms:created xsi:type="dcterms:W3CDTF">2018-08-23T05:26:00Z</dcterms:created>
  <dcterms:modified xsi:type="dcterms:W3CDTF">2018-08-23T05:36:00Z</dcterms:modified>
</cp:coreProperties>
</file>